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888" w:rsidRPr="00F93888" w:rsidRDefault="00F93888" w:rsidP="00F93888">
      <w:pPr>
        <w:rPr>
          <w:b/>
        </w:rPr>
      </w:pPr>
      <w:r w:rsidRPr="00F93888">
        <w:rPr>
          <w:b/>
        </w:rPr>
        <w:t>El expediente para cada candidato debe contener los</w:t>
      </w:r>
    </w:p>
    <w:p w:rsidR="00F93888" w:rsidRDefault="00F93888" w:rsidP="00F93888">
      <w:r>
        <w:t>Siguientes documentos:</w:t>
      </w:r>
    </w:p>
    <w:p w:rsidR="00F93888" w:rsidRDefault="00F93888" w:rsidP="00F93888">
      <w:pPr>
        <w:pStyle w:val="ListParagraph"/>
        <w:numPr>
          <w:ilvl w:val="0"/>
          <w:numId w:val="1"/>
        </w:numPr>
      </w:pPr>
      <w:r>
        <w:t xml:space="preserve">Cuestionario del portal </w:t>
      </w:r>
      <w:hyperlink r:id="rId5" w:history="1">
        <w:r w:rsidRPr="00BB7B66">
          <w:rPr>
            <w:rStyle w:val="Hyperlink"/>
          </w:rPr>
          <w:t>https://edu.rs.gov.ru/</w:t>
        </w:r>
      </w:hyperlink>
      <w:r>
        <w:t xml:space="preserve">  en que debe ser indicada la especialidad (más su código)  de acuerdo con la lista de especialidades del Ministerio de  Educación Superior y Ciencias de Rusia (llenado en ruso en inglés);</w:t>
      </w:r>
    </w:p>
    <w:p w:rsidR="00F93888" w:rsidRDefault="00F93888" w:rsidP="00F93888">
      <w:pPr>
        <w:pStyle w:val="ListParagraph"/>
        <w:numPr>
          <w:ilvl w:val="0"/>
          <w:numId w:val="1"/>
        </w:numPr>
      </w:pPr>
      <w:r>
        <w:t>Título y notas de la educación recibida que estén apostillados por el Ministerio de Relaciones Exteriores de Guatemala;</w:t>
      </w:r>
    </w:p>
    <w:p w:rsidR="00F93888" w:rsidRDefault="00F93888" w:rsidP="00F93888">
      <w:pPr>
        <w:pStyle w:val="ListParagraph"/>
        <w:numPr>
          <w:ilvl w:val="0"/>
          <w:numId w:val="1"/>
        </w:numPr>
      </w:pPr>
      <w:r>
        <w:t>certificado médico del estado de salud emitido y comprobado por un organismo oficial de salud;</w:t>
      </w:r>
    </w:p>
    <w:p w:rsidR="00F93888" w:rsidRDefault="00F93888" w:rsidP="00F93888">
      <w:pPr>
        <w:pStyle w:val="ListParagraph"/>
        <w:numPr>
          <w:ilvl w:val="0"/>
          <w:numId w:val="1"/>
        </w:numPr>
      </w:pPr>
      <w:r>
        <w:t>certificado SIDA / VIH / emitido y comprobado por un organismo oficial de salud;</w:t>
      </w:r>
    </w:p>
    <w:p w:rsidR="00F93888" w:rsidRDefault="00F93888" w:rsidP="00F93888">
      <w:pPr>
        <w:pStyle w:val="ListParagraph"/>
        <w:numPr>
          <w:ilvl w:val="0"/>
          <w:numId w:val="1"/>
        </w:numPr>
      </w:pPr>
      <w:r>
        <w:t>copia del pasaporte (la página de identificación) con una validez mínima de un año y medio al momento de su llegada a Rusia;</w:t>
      </w:r>
    </w:p>
    <w:p w:rsidR="00F93888" w:rsidRDefault="00F93888" w:rsidP="00F93888">
      <w:pPr>
        <w:pStyle w:val="ListParagraph"/>
        <w:numPr>
          <w:ilvl w:val="0"/>
          <w:numId w:val="1"/>
        </w:numPr>
      </w:pPr>
      <w:r>
        <w:t>comprobante de medios económicos suficientes para cubrir los gastos que no cubre la beca.</w:t>
      </w:r>
    </w:p>
    <w:p w:rsidR="00DE28C3" w:rsidRDefault="00F93888" w:rsidP="00F93888">
      <w:pPr>
        <w:pStyle w:val="ListParagraph"/>
        <w:numPr>
          <w:ilvl w:val="0"/>
          <w:numId w:val="1"/>
        </w:numPr>
      </w:pPr>
      <w:r>
        <w:t>Todos los documentos en español obligatoriamente deben ser traducidos al ruso y autenticados notarialmente en la Sección Consular de la Embajada de Rusia en Guatemala.</w:t>
      </w:r>
      <w:r>
        <w:cr/>
      </w:r>
    </w:p>
    <w:sectPr w:rsidR="00DE28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66D7A"/>
    <w:multiLevelType w:val="hybridMultilevel"/>
    <w:tmpl w:val="9E48D33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hyphenationZone w:val="425"/>
  <w:characterSpacingControl w:val="doNotCompress"/>
  <w:compat/>
  <w:rsids>
    <w:rsidRoot w:val="00D92A4E"/>
    <w:rsid w:val="00D92A4E"/>
    <w:rsid w:val="00DE28C3"/>
    <w:rsid w:val="00E42CA4"/>
    <w:rsid w:val="00F93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3888"/>
    <w:pPr>
      <w:ind w:left="720"/>
      <w:contextualSpacing/>
    </w:pPr>
  </w:style>
  <w:style w:type="character" w:styleId="Hyperlink">
    <w:name w:val="Hyperlink"/>
    <w:uiPriority w:val="99"/>
    <w:unhideWhenUsed/>
    <w:rsid w:val="00F938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.rs.gov.ru/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is\Downloads\202001_cd_24192408_guia%20de%20presentacion%20expedien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202001_cd_24192408_guia de presentacion expediente</Template>
  <TotalTime>1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6" baseType="variant">
      <vt:variant>
        <vt:i4>6553656</vt:i4>
      </vt:variant>
      <vt:variant>
        <vt:i4>0</vt:i4>
      </vt:variant>
      <vt:variant>
        <vt:i4>0</vt:i4>
      </vt:variant>
      <vt:variant>
        <vt:i4>5</vt:i4>
      </vt:variant>
      <vt:variant>
        <vt:lpwstr>https://edu.rs.gov.ru/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1</cp:revision>
  <dcterms:created xsi:type="dcterms:W3CDTF">2020-02-17T00:53:00Z</dcterms:created>
  <dcterms:modified xsi:type="dcterms:W3CDTF">2020-02-17T00:54:00Z</dcterms:modified>
</cp:coreProperties>
</file>