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5236B" w:rsidRDefault="00B839CE">
      <w:pPr>
        <w:spacing w:after="0" w:line="240" w:lineRule="auto"/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Beca de matriculación completa para licenciatura bajo recomendación de la Embajada de Guatemala en Corea. Carrera disponible en inglés: </w:t>
      </w:r>
      <w:r w:rsidRPr="00976203">
        <w:rPr>
          <w:b/>
          <w:color w:val="FF0000"/>
          <w:sz w:val="24"/>
          <w:szCs w:val="24"/>
          <w:u w:val="single"/>
        </w:rPr>
        <w:t>Korean Trade &amp; Commerce</w:t>
      </w:r>
      <w:r>
        <w:rPr>
          <w:b/>
          <w:color w:val="FF0000"/>
          <w:sz w:val="24"/>
          <w:szCs w:val="24"/>
        </w:rPr>
        <w:t>.</w:t>
      </w:r>
      <w:r w:rsidR="00DB00EE">
        <w:rPr>
          <w:b/>
          <w:color w:val="FF0000"/>
          <w:sz w:val="24"/>
          <w:szCs w:val="24"/>
        </w:rPr>
        <w:t xml:space="preserve"> </w:t>
      </w:r>
      <w:r w:rsidR="00976203">
        <w:rPr>
          <w:b/>
          <w:color w:val="FF0000"/>
          <w:sz w:val="24"/>
          <w:szCs w:val="24"/>
        </w:rPr>
        <w:t>Todas l</w:t>
      </w:r>
      <w:r w:rsidR="00DB00EE">
        <w:rPr>
          <w:b/>
          <w:color w:val="FF0000"/>
          <w:sz w:val="24"/>
          <w:szCs w:val="24"/>
        </w:rPr>
        <w:t>as demás carreras se imparten en coreano.</w:t>
      </w:r>
    </w:p>
    <w:p w:rsidR="00DB00EE" w:rsidRDefault="00DB00EE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</w:p>
    <w:p w:rsidR="0015236B" w:rsidRPr="00DB00EE" w:rsidRDefault="00976203">
      <w:pPr>
        <w:spacing w:after="0" w:line="240" w:lineRule="auto"/>
        <w:jc w:val="both"/>
        <w:rPr>
          <w:b/>
          <w:color w:val="FF0000"/>
          <w:sz w:val="24"/>
          <w:szCs w:val="24"/>
          <w:u w:val="single"/>
        </w:rPr>
      </w:pPr>
      <w:r w:rsidRPr="00976203">
        <w:rPr>
          <w:b/>
          <w:color w:val="FF0000"/>
          <w:sz w:val="24"/>
          <w:szCs w:val="24"/>
        </w:rPr>
        <w:t>V</w:t>
      </w:r>
      <w:r w:rsidR="00B839CE" w:rsidRPr="00976203">
        <w:rPr>
          <w:b/>
          <w:color w:val="FF0000"/>
          <w:sz w:val="24"/>
          <w:szCs w:val="24"/>
        </w:rPr>
        <w:t xml:space="preserve">alorada en GTQ 561,600 </w:t>
      </w:r>
      <w:r w:rsidR="00B839CE" w:rsidRPr="00976203">
        <w:rPr>
          <w:sz w:val="24"/>
          <w:szCs w:val="24"/>
        </w:rPr>
        <w:t>por los 4 años de estudio.</w:t>
      </w:r>
    </w:p>
    <w:p w:rsidR="0015236B" w:rsidRDefault="00B839CE">
      <w:pP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Nota: Esta guía fue creada para asistir a potenciales candidatos, </w:t>
      </w:r>
      <w:r w:rsidR="00976203">
        <w:rPr>
          <w:color w:val="000000"/>
          <w:sz w:val="18"/>
          <w:szCs w:val="18"/>
        </w:rPr>
        <w:t xml:space="preserve">no obstante, </w:t>
      </w:r>
      <w:r>
        <w:rPr>
          <w:color w:val="000000"/>
          <w:sz w:val="18"/>
          <w:szCs w:val="18"/>
        </w:rPr>
        <w:t>no constituye una guía oficial de la universidad, por lo que es responsabilidad del aplicante el revisar detenidamente todos los documentos de la convocatoria.</w:t>
      </w:r>
    </w:p>
    <w:p w:rsidR="0015236B" w:rsidRDefault="00B839CE">
      <w:pPr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 xml:space="preserve"> </w:t>
      </w:r>
    </w:p>
    <w:p w:rsidR="0015236B" w:rsidRDefault="00B839CE">
      <w:pPr>
        <w:spacing w:after="0" w:line="240" w:lineRule="auto"/>
        <w:jc w:val="both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Fechas importantes para iniciar clases en primavera, 2019*</w:t>
      </w:r>
    </w:p>
    <w:tbl>
      <w:tblPr>
        <w:tblStyle w:val="a"/>
        <w:tblW w:w="90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00"/>
        <w:gridCol w:w="2280"/>
        <w:gridCol w:w="5310"/>
      </w:tblGrid>
      <w:tr w:rsidR="0015236B">
        <w:trPr>
          <w:trHeight w:val="269"/>
          <w:jc w:val="center"/>
        </w:trPr>
        <w:tc>
          <w:tcPr>
            <w:tcW w:w="1500" w:type="dxa"/>
            <w:vMerge w:val="restart"/>
            <w:shd w:val="clear" w:color="auto" w:fill="9CC3E5"/>
            <w:vAlign w:val="center"/>
          </w:tcPr>
          <w:p w:rsidR="0015236B" w:rsidRDefault="00B839C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Proceso</w:t>
            </w:r>
          </w:p>
        </w:tc>
        <w:tc>
          <w:tcPr>
            <w:tcW w:w="2280" w:type="dxa"/>
            <w:vMerge w:val="restart"/>
            <w:shd w:val="clear" w:color="auto" w:fill="9CC3E5"/>
            <w:vAlign w:val="center"/>
          </w:tcPr>
          <w:p w:rsidR="0015236B" w:rsidRDefault="00B839C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Período y fechas límites*</w:t>
            </w:r>
          </w:p>
        </w:tc>
        <w:tc>
          <w:tcPr>
            <w:tcW w:w="5310" w:type="dxa"/>
            <w:vMerge w:val="restart"/>
            <w:shd w:val="clear" w:color="auto" w:fill="9CC3E5"/>
            <w:vAlign w:val="center"/>
          </w:tcPr>
          <w:p w:rsidR="0015236B" w:rsidRDefault="00B839C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Observaciones</w:t>
            </w:r>
          </w:p>
        </w:tc>
      </w:tr>
      <w:tr w:rsidR="0015236B">
        <w:trPr>
          <w:trHeight w:val="309"/>
          <w:jc w:val="center"/>
        </w:trPr>
        <w:tc>
          <w:tcPr>
            <w:tcW w:w="1500" w:type="dxa"/>
            <w:vMerge/>
            <w:shd w:val="clear" w:color="auto" w:fill="9CC3E5"/>
            <w:vAlign w:val="center"/>
          </w:tcPr>
          <w:p w:rsidR="0015236B" w:rsidRDefault="001523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2280" w:type="dxa"/>
            <w:vMerge/>
            <w:shd w:val="clear" w:color="auto" w:fill="9CC3E5"/>
          </w:tcPr>
          <w:p w:rsidR="0015236B" w:rsidRDefault="0015236B">
            <w:pPr>
              <w:rPr>
                <w:b/>
              </w:rPr>
            </w:pPr>
          </w:p>
        </w:tc>
        <w:tc>
          <w:tcPr>
            <w:tcW w:w="5310" w:type="dxa"/>
            <w:vMerge/>
            <w:shd w:val="clear" w:color="auto" w:fill="9CC3E5"/>
            <w:vAlign w:val="center"/>
          </w:tcPr>
          <w:p w:rsidR="0015236B" w:rsidRDefault="001523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</w:tr>
      <w:tr w:rsidR="0015236B">
        <w:trPr>
          <w:trHeight w:val="1000"/>
          <w:jc w:val="center"/>
        </w:trPr>
        <w:tc>
          <w:tcPr>
            <w:tcW w:w="1500" w:type="dxa"/>
            <w:vAlign w:val="center"/>
          </w:tcPr>
          <w:p w:rsidR="0015236B" w:rsidRDefault="00B839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Aplicación en Línea</w:t>
            </w:r>
          </w:p>
        </w:tc>
        <w:tc>
          <w:tcPr>
            <w:tcW w:w="2280" w:type="dxa"/>
            <w:vAlign w:val="center"/>
          </w:tcPr>
          <w:p w:rsidR="0015236B" w:rsidRDefault="00B839CE">
            <w:pPr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Apertura: 17 de Octubre</w:t>
            </w:r>
          </w:p>
          <w:p w:rsidR="0015236B" w:rsidRDefault="0015236B">
            <w:pPr>
              <w:rPr>
                <w:color w:val="222222"/>
                <w:sz w:val="20"/>
                <w:szCs w:val="20"/>
                <w:highlight w:val="white"/>
              </w:rPr>
            </w:pPr>
          </w:p>
          <w:p w:rsidR="0015236B" w:rsidRDefault="00B839CE">
            <w:pPr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Entrega: 2 - 9 de Noviembre</w:t>
            </w:r>
          </w:p>
        </w:tc>
        <w:tc>
          <w:tcPr>
            <w:tcW w:w="5310" w:type="dxa"/>
            <w:vAlign w:val="center"/>
          </w:tcPr>
          <w:p w:rsidR="0015236B" w:rsidRDefault="00B83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Todas las aplicaciones deben hacerse en línea</w:t>
            </w:r>
          </w:p>
          <w:p w:rsidR="0015236B" w:rsidRPr="008770D3" w:rsidRDefault="00623A79">
            <w:pPr>
              <w:jc w:val="both"/>
              <w:rPr>
                <w:b/>
                <w:sz w:val="20"/>
                <w:szCs w:val="20"/>
                <w:lang w:val="en-US"/>
              </w:rPr>
            </w:pPr>
            <w:r>
              <w:fldChar w:fldCharType="begin"/>
            </w:r>
            <w:r w:rsidRPr="00060426">
              <w:rPr>
                <w:lang w:val="en-US"/>
              </w:rPr>
              <w:instrText>HYPERLINK "http://admission.inu.ac.kr" \h</w:instrText>
            </w:r>
            <w:r>
              <w:fldChar w:fldCharType="separate"/>
            </w:r>
            <w:r w:rsidR="00B839CE" w:rsidRPr="008770D3">
              <w:rPr>
                <w:b/>
                <w:color w:val="1155CC"/>
                <w:sz w:val="20"/>
                <w:szCs w:val="20"/>
                <w:u w:val="single"/>
                <w:lang w:val="en-US"/>
              </w:rPr>
              <w:t>admission.inu.ac.kr</w:t>
            </w:r>
            <w:r>
              <w:fldChar w:fldCharType="end"/>
            </w:r>
            <w:r w:rsidR="00B839CE" w:rsidRPr="008770D3">
              <w:rPr>
                <w:b/>
                <w:sz w:val="20"/>
                <w:szCs w:val="20"/>
                <w:lang w:val="en-US"/>
              </w:rPr>
              <w:t>→</w:t>
            </w:r>
          </w:p>
          <w:p w:rsidR="0015236B" w:rsidRPr="00976203" w:rsidRDefault="00B839CE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976203">
              <w:rPr>
                <w:b/>
                <w:sz w:val="20"/>
                <w:szCs w:val="20"/>
                <w:lang w:val="en-US"/>
              </w:rPr>
              <w:t>Online Application for international Students”</w:t>
            </w:r>
          </w:p>
          <w:p w:rsidR="0015236B" w:rsidRDefault="0097620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Referirse al manual de aplicación en línea contenido en los documentos de esta convocatoria.</w:t>
            </w:r>
          </w:p>
        </w:tc>
      </w:tr>
      <w:tr w:rsidR="0015236B">
        <w:trPr>
          <w:trHeight w:val="660"/>
          <w:jc w:val="center"/>
        </w:trPr>
        <w:tc>
          <w:tcPr>
            <w:tcW w:w="1500" w:type="dxa"/>
            <w:vAlign w:val="center"/>
          </w:tcPr>
          <w:p w:rsidR="0015236B" w:rsidRDefault="00B83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Revisión de documentación en la Embajada</w:t>
            </w:r>
          </w:p>
        </w:tc>
        <w:tc>
          <w:tcPr>
            <w:tcW w:w="2280" w:type="dxa"/>
            <w:vAlign w:val="center"/>
          </w:tcPr>
          <w:p w:rsidR="0015236B" w:rsidRDefault="00B839CE">
            <w:pPr>
              <w:jc w:val="center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 xml:space="preserve">15 de octubre - </w:t>
            </w:r>
            <w:r w:rsidR="008770D3">
              <w:rPr>
                <w:color w:val="222222"/>
                <w:sz w:val="20"/>
                <w:szCs w:val="20"/>
                <w:highlight w:val="white"/>
              </w:rPr>
              <w:t>7</w:t>
            </w:r>
            <w:r>
              <w:rPr>
                <w:color w:val="222222"/>
                <w:sz w:val="20"/>
                <w:szCs w:val="20"/>
                <w:highlight w:val="white"/>
              </w:rPr>
              <w:t xml:space="preserve"> de noviembre</w:t>
            </w:r>
          </w:p>
        </w:tc>
        <w:tc>
          <w:tcPr>
            <w:tcW w:w="5310" w:type="dxa"/>
            <w:vAlign w:val="center"/>
          </w:tcPr>
          <w:p w:rsidR="0015236B" w:rsidRDefault="00B83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Enviar documentación </w:t>
            </w:r>
            <w:r w:rsidR="00976203">
              <w:rPr>
                <w:sz w:val="20"/>
                <w:szCs w:val="20"/>
              </w:rPr>
              <w:t xml:space="preserve">de aplicación </w:t>
            </w:r>
            <w:r>
              <w:rPr>
                <w:sz w:val="20"/>
                <w:szCs w:val="20"/>
              </w:rPr>
              <w:t xml:space="preserve">en un solo archivo PDF a </w:t>
            </w:r>
            <w:hyperlink r:id="rId7">
              <w:r>
                <w:rPr>
                  <w:color w:val="1155CC"/>
                  <w:sz w:val="20"/>
                  <w:szCs w:val="20"/>
                  <w:u w:val="single"/>
                </w:rPr>
                <w:t>cooperacion.embajadagt@gmail.com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:rsidR="00DB00EE" w:rsidRDefault="00DB00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Solo las personas que pasen el filtro de la Embajada de Guatemala en Corea, podrán continuar con los siguientes pasos. </w:t>
            </w:r>
          </w:p>
        </w:tc>
      </w:tr>
      <w:tr w:rsidR="0015236B">
        <w:trPr>
          <w:trHeight w:val="540"/>
          <w:jc w:val="center"/>
        </w:trPr>
        <w:tc>
          <w:tcPr>
            <w:tcW w:w="1500" w:type="dxa"/>
            <w:vAlign w:val="center"/>
          </w:tcPr>
          <w:p w:rsidR="0015236B" w:rsidRDefault="00B839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Presentación de Documentos</w:t>
            </w:r>
          </w:p>
        </w:tc>
        <w:tc>
          <w:tcPr>
            <w:tcW w:w="2280" w:type="dxa"/>
            <w:vAlign w:val="center"/>
          </w:tcPr>
          <w:p w:rsidR="0015236B" w:rsidRDefault="00B839CE">
            <w:pPr>
              <w:jc w:val="center"/>
              <w:rPr>
                <w:color w:val="222222"/>
                <w:sz w:val="20"/>
                <w:szCs w:val="20"/>
                <w:highlight w:val="white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12 - 16 de Noviembre</w:t>
            </w:r>
          </w:p>
        </w:tc>
        <w:tc>
          <w:tcPr>
            <w:tcW w:w="5310" w:type="dxa"/>
            <w:vAlign w:val="center"/>
          </w:tcPr>
          <w:p w:rsidR="0015236B" w:rsidRDefault="00B83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Envío de documentos, correo internacional (DHL, FEDEX)</w:t>
            </w:r>
          </w:p>
          <w:p w:rsidR="0015236B" w:rsidRDefault="00976203" w:rsidP="009762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la universidad. </w:t>
            </w:r>
            <w:r w:rsidR="00B839CE">
              <w:rPr>
                <w:sz w:val="20"/>
                <w:szCs w:val="20"/>
              </w:rPr>
              <w:t>Incluye copia impresa de la aplicación en línea</w:t>
            </w:r>
            <w:r>
              <w:rPr>
                <w:sz w:val="20"/>
                <w:szCs w:val="20"/>
              </w:rPr>
              <w:t xml:space="preserve">. </w:t>
            </w:r>
            <w:r w:rsidR="00B839CE">
              <w:rPr>
                <w:sz w:val="20"/>
                <w:szCs w:val="20"/>
              </w:rPr>
              <w:t>No se aceptan documentos enviados después del 16 de noviembre</w:t>
            </w:r>
            <w:r>
              <w:rPr>
                <w:sz w:val="20"/>
                <w:szCs w:val="20"/>
              </w:rPr>
              <w:t>.</w:t>
            </w:r>
          </w:p>
        </w:tc>
      </w:tr>
      <w:tr w:rsidR="0015236B">
        <w:trPr>
          <w:trHeight w:val="840"/>
          <w:jc w:val="center"/>
        </w:trPr>
        <w:tc>
          <w:tcPr>
            <w:tcW w:w="1500" w:type="dxa"/>
            <w:vAlign w:val="center"/>
          </w:tcPr>
          <w:p w:rsidR="0015236B" w:rsidRDefault="00B83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Entrevista</w:t>
            </w:r>
          </w:p>
        </w:tc>
        <w:tc>
          <w:tcPr>
            <w:tcW w:w="2280" w:type="dxa"/>
            <w:vAlign w:val="center"/>
          </w:tcPr>
          <w:p w:rsidR="0015236B" w:rsidRDefault="00B839CE">
            <w:pPr>
              <w:jc w:val="center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 xml:space="preserve">29 - 30 de Noviembre </w:t>
            </w:r>
          </w:p>
        </w:tc>
        <w:tc>
          <w:tcPr>
            <w:tcW w:w="5310" w:type="dxa"/>
            <w:vAlign w:val="center"/>
          </w:tcPr>
          <w:p w:rsidR="0015236B" w:rsidRDefault="00B83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Anuncio de entrevista en el sitio de la universidad: 26 de noviembre (fecha tentativa)</w:t>
            </w:r>
            <w:r w:rsidR="009C77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en coreano o inglés (dependiendo de la carrera seleccionada)</w:t>
            </w:r>
            <w:r w:rsidR="009C777E">
              <w:rPr>
                <w:sz w:val="20"/>
                <w:szCs w:val="20"/>
              </w:rPr>
              <w:t>.</w:t>
            </w:r>
          </w:p>
          <w:p w:rsidR="0015236B" w:rsidRDefault="009C77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La entrevista puede ser e</w:t>
            </w:r>
            <w:r w:rsidR="00B839CE">
              <w:rPr>
                <w:color w:val="FF0000"/>
                <w:sz w:val="20"/>
                <w:szCs w:val="20"/>
              </w:rPr>
              <w:t>n persona o por Skype (</w:t>
            </w:r>
            <w:r w:rsidR="00DB00EE">
              <w:rPr>
                <w:color w:val="FF0000"/>
                <w:sz w:val="20"/>
                <w:szCs w:val="20"/>
              </w:rPr>
              <w:t>seleccionar</w:t>
            </w:r>
            <w:r w:rsidR="00B839CE">
              <w:rPr>
                <w:color w:val="FF0000"/>
                <w:sz w:val="20"/>
                <w:szCs w:val="20"/>
              </w:rPr>
              <w:t xml:space="preserve"> preferencia en </w:t>
            </w:r>
            <w:r>
              <w:rPr>
                <w:color w:val="FF0000"/>
                <w:sz w:val="20"/>
                <w:szCs w:val="20"/>
              </w:rPr>
              <w:t xml:space="preserve">la </w:t>
            </w:r>
            <w:r w:rsidR="00B839CE">
              <w:rPr>
                <w:color w:val="FF0000"/>
                <w:sz w:val="20"/>
                <w:szCs w:val="20"/>
              </w:rPr>
              <w:t>aplicación en línea)</w:t>
            </w:r>
            <w:r w:rsidR="00DB00EE">
              <w:rPr>
                <w:color w:val="FF0000"/>
                <w:sz w:val="20"/>
                <w:szCs w:val="20"/>
              </w:rPr>
              <w:t>.</w:t>
            </w:r>
          </w:p>
        </w:tc>
      </w:tr>
      <w:tr w:rsidR="0015236B">
        <w:trPr>
          <w:trHeight w:val="500"/>
          <w:jc w:val="center"/>
        </w:trPr>
        <w:tc>
          <w:tcPr>
            <w:tcW w:w="1500" w:type="dxa"/>
            <w:vAlign w:val="center"/>
          </w:tcPr>
          <w:p w:rsidR="0015236B" w:rsidRDefault="00B839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INU Kor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ean Proficiency Test </w:t>
            </w:r>
          </w:p>
        </w:tc>
        <w:tc>
          <w:tcPr>
            <w:tcW w:w="2280" w:type="dxa"/>
            <w:vAlign w:val="center"/>
          </w:tcPr>
          <w:p w:rsidR="0015236B" w:rsidRDefault="00B839CE">
            <w:pPr>
              <w:jc w:val="center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 xml:space="preserve">29 de Noviembre </w:t>
            </w:r>
          </w:p>
        </w:tc>
        <w:tc>
          <w:tcPr>
            <w:tcW w:w="5310" w:type="dxa"/>
            <w:vAlign w:val="center"/>
          </w:tcPr>
          <w:p w:rsidR="0015236B" w:rsidRDefault="00B839CE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Sólo para aplicantes a carreras </w:t>
            </w:r>
            <w:r w:rsidR="009C777E">
              <w:rPr>
                <w:color w:val="FF0000"/>
                <w:sz w:val="20"/>
                <w:szCs w:val="20"/>
              </w:rPr>
              <w:t>dictadas</w:t>
            </w:r>
            <w:r>
              <w:rPr>
                <w:color w:val="FF0000"/>
                <w:sz w:val="20"/>
                <w:szCs w:val="20"/>
              </w:rPr>
              <w:t xml:space="preserve"> en coreano </w:t>
            </w:r>
          </w:p>
          <w:p w:rsidR="0015236B" w:rsidRDefault="00B839CE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Marcar “INU Test” en la guía  de aplicación</w:t>
            </w:r>
          </w:p>
          <w:p w:rsidR="0015236B" w:rsidRDefault="00B839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Anuncio publicado en el sitio de la universidad</w:t>
            </w:r>
            <w:r w:rsidR="009C777E">
              <w:rPr>
                <w:sz w:val="20"/>
                <w:szCs w:val="20"/>
              </w:rPr>
              <w:t>.</w:t>
            </w:r>
          </w:p>
        </w:tc>
      </w:tr>
      <w:tr w:rsidR="0015236B">
        <w:trPr>
          <w:trHeight w:val="340"/>
          <w:jc w:val="center"/>
        </w:trPr>
        <w:tc>
          <w:tcPr>
            <w:tcW w:w="1500" w:type="dxa"/>
            <w:vAlign w:val="center"/>
          </w:tcPr>
          <w:p w:rsidR="0015236B" w:rsidRDefault="00B839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Notificación de Admisión</w:t>
            </w:r>
          </w:p>
        </w:tc>
        <w:tc>
          <w:tcPr>
            <w:tcW w:w="2280" w:type="dxa"/>
            <w:vAlign w:val="center"/>
          </w:tcPr>
          <w:p w:rsidR="0015236B" w:rsidRDefault="00B83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de Diciembre</w:t>
            </w:r>
          </w:p>
          <w:p w:rsidR="0015236B" w:rsidRDefault="00B83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(fecha tentativa)</w:t>
            </w:r>
          </w:p>
        </w:tc>
        <w:tc>
          <w:tcPr>
            <w:tcW w:w="5310" w:type="dxa"/>
            <w:vAlign w:val="center"/>
          </w:tcPr>
          <w:p w:rsidR="0015236B" w:rsidRDefault="00B839C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Publicada en “Admissions Office” en el sitio de la universidad </w:t>
            </w:r>
            <w:r w:rsidR="00623A79">
              <w:fldChar w:fldCharType="begin"/>
            </w:r>
            <w:r w:rsidR="00623A79">
              <w:instrText>HYPERLINK "http://admission.inu.ac.kr" \h</w:instrText>
            </w:r>
            <w:r w:rsidR="00623A79">
              <w:fldChar w:fldCharType="separate"/>
            </w:r>
            <w:r>
              <w:rPr>
                <w:b/>
                <w:color w:val="1155CC"/>
                <w:sz w:val="20"/>
                <w:szCs w:val="20"/>
                <w:u w:val="single"/>
              </w:rPr>
              <w:t>admission.inu.ac.kr</w:t>
            </w:r>
            <w:r w:rsidR="00623A79">
              <w:fldChar w:fldCharType="end"/>
            </w:r>
          </w:p>
        </w:tc>
      </w:tr>
      <w:tr w:rsidR="0015236B">
        <w:trPr>
          <w:jc w:val="center"/>
        </w:trPr>
        <w:tc>
          <w:tcPr>
            <w:tcW w:w="1500" w:type="dxa"/>
            <w:vAlign w:val="center"/>
          </w:tcPr>
          <w:p w:rsidR="0015236B" w:rsidRDefault="00B839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Inicio de Clases</w:t>
            </w:r>
          </w:p>
        </w:tc>
        <w:tc>
          <w:tcPr>
            <w:tcW w:w="2280" w:type="dxa"/>
            <w:vAlign w:val="center"/>
          </w:tcPr>
          <w:p w:rsidR="0015236B" w:rsidRDefault="00B839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 de Marzo, 2019</w:t>
            </w:r>
            <w:r>
              <w:rPr>
                <w:sz w:val="20"/>
                <w:szCs w:val="20"/>
              </w:rPr>
              <w:br/>
              <w:t>(fecha tentativa)</w:t>
            </w:r>
          </w:p>
        </w:tc>
        <w:tc>
          <w:tcPr>
            <w:tcW w:w="5310" w:type="dxa"/>
            <w:vAlign w:val="center"/>
          </w:tcPr>
          <w:p w:rsidR="0015236B" w:rsidRDefault="00B839C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Orientación para estudiantes internacionales el mismo día (tentativo, la hora y el lugar serán publicados en el sitio del Centro de Servicio Internacionales:</w:t>
            </w:r>
            <w:r>
              <w:rPr>
                <w:b/>
                <w:sz w:val="20"/>
                <w:szCs w:val="20"/>
              </w:rPr>
              <w:t xml:space="preserve"> </w:t>
            </w:r>
            <w:hyperlink r:id="rId8">
              <w:r>
                <w:rPr>
                  <w:b/>
                  <w:color w:val="1155CC"/>
                  <w:sz w:val="20"/>
                  <w:szCs w:val="20"/>
                  <w:u w:val="single"/>
                </w:rPr>
                <w:t>isc.inu.ac.kr</w:t>
              </w:r>
            </w:hyperlink>
            <w:r>
              <w:rPr>
                <w:sz w:val="20"/>
                <w:szCs w:val="20"/>
              </w:rPr>
              <w:t>)</w:t>
            </w:r>
          </w:p>
        </w:tc>
      </w:tr>
    </w:tbl>
    <w:p w:rsidR="0015236B" w:rsidRDefault="00B839CE">
      <w:pPr>
        <w:spacing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>* Hora de Corea</w:t>
      </w:r>
    </w:p>
    <w:p w:rsidR="0015236B" w:rsidRDefault="00B839CE">
      <w:pPr>
        <w:spacing w:after="0" w:line="240" w:lineRule="auto"/>
        <w:jc w:val="center"/>
        <w:rPr>
          <w:i/>
          <w:sz w:val="21"/>
          <w:szCs w:val="21"/>
          <w:highlight w:val="yellow"/>
        </w:rPr>
      </w:pPr>
      <w:r>
        <w:rPr>
          <w:i/>
          <w:sz w:val="21"/>
          <w:szCs w:val="21"/>
          <w:highlight w:val="yellow"/>
        </w:rPr>
        <w:t xml:space="preserve">Convocatoria anual: Periodo de aplicaciones en Octubre para empezar clases en Marzo del próximo año.  </w:t>
      </w:r>
    </w:p>
    <w:p w:rsidR="0015236B" w:rsidRDefault="00B839CE">
      <w:pPr>
        <w:spacing w:after="0" w:line="240" w:lineRule="auto"/>
        <w:jc w:val="both"/>
        <w:rPr>
          <w:color w:val="0070C0"/>
          <w:sz w:val="24"/>
          <w:szCs w:val="24"/>
          <w:shd w:val="clear" w:color="auto" w:fill="D9D9D9"/>
        </w:rPr>
      </w:pPr>
      <w:r>
        <w:rPr>
          <w:i/>
          <w:color w:val="000000"/>
          <w:sz w:val="24"/>
          <w:szCs w:val="24"/>
          <w:highlight w:val="yellow"/>
        </w:rPr>
        <w:t xml:space="preserve"> </w:t>
      </w:r>
    </w:p>
    <w:p w:rsidR="0015236B" w:rsidRDefault="00B839CE">
      <w:pPr>
        <w:spacing w:after="0" w:line="240" w:lineRule="auto"/>
        <w:jc w:val="both"/>
        <w:rPr>
          <w:color w:val="222222"/>
        </w:rPr>
      </w:pPr>
      <w:r>
        <w:rPr>
          <w:b/>
          <w:color w:val="222222"/>
          <w:highlight w:val="white"/>
          <w:u w:val="single"/>
        </w:rPr>
        <w:t>Requisitos</w:t>
      </w:r>
    </w:p>
    <w:p w:rsidR="0015236B" w:rsidRDefault="00B839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highlight w:val="white"/>
        </w:rPr>
      </w:pPr>
      <w:r>
        <w:rPr>
          <w:color w:val="222222"/>
        </w:rPr>
        <w:t>Ser ciudadano guatemalteco. No</w:t>
      </w:r>
      <w:r w:rsidR="005807FF">
        <w:rPr>
          <w:color w:val="222222"/>
        </w:rPr>
        <w:t xml:space="preserve"> pueden aplicar</w:t>
      </w:r>
      <w:r>
        <w:rPr>
          <w:color w:val="222222"/>
        </w:rPr>
        <w:t xml:space="preserve"> coreanos ni hijos de nacionales coreanos.</w:t>
      </w:r>
    </w:p>
    <w:p w:rsidR="0015236B" w:rsidRDefault="00B839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highlight w:val="white"/>
        </w:rPr>
      </w:pPr>
      <w:r>
        <w:rPr>
          <w:color w:val="222222"/>
        </w:rPr>
        <w:t>C</w:t>
      </w:r>
      <w:r>
        <w:rPr>
          <w:highlight w:val="white"/>
        </w:rPr>
        <w:t xml:space="preserve">andidatos que tienen diploma de </w:t>
      </w:r>
      <w:r w:rsidR="005807FF">
        <w:rPr>
          <w:highlight w:val="white"/>
        </w:rPr>
        <w:t>diversificado</w:t>
      </w:r>
      <w:r>
        <w:rPr>
          <w:highlight w:val="white"/>
        </w:rPr>
        <w:t xml:space="preserve"> obtenido en el extranjero o en Corea. </w:t>
      </w:r>
    </w:p>
    <w:p w:rsidR="0015236B" w:rsidRDefault="00B839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highlight w:val="white"/>
        </w:rPr>
      </w:pPr>
      <w:r>
        <w:rPr>
          <w:color w:val="000000"/>
          <w:highlight w:val="white"/>
        </w:rPr>
        <w:t xml:space="preserve">Requisitos de idioma </w:t>
      </w:r>
    </w:p>
    <w:p w:rsidR="0015236B" w:rsidRDefault="00B839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  <w:rPr>
          <w:highlight w:val="white"/>
        </w:rPr>
      </w:pPr>
      <w:r>
        <w:rPr>
          <w:highlight w:val="white"/>
        </w:rPr>
        <w:t>Carreras</w:t>
      </w:r>
      <w:r>
        <w:rPr>
          <w:color w:val="000000"/>
          <w:highlight w:val="white"/>
        </w:rPr>
        <w:t xml:space="preserve"> en Coreano</w:t>
      </w:r>
    </w:p>
    <w:p w:rsidR="0015236B" w:rsidRDefault="00B839C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contextualSpacing/>
        <w:jc w:val="both"/>
        <w:rPr>
          <w:highlight w:val="white"/>
        </w:rPr>
      </w:pPr>
      <w:r>
        <w:rPr>
          <w:highlight w:val="white"/>
        </w:rPr>
        <w:t>Mínimo</w:t>
      </w:r>
      <w:r>
        <w:rPr>
          <w:color w:val="000000"/>
          <w:highlight w:val="white"/>
        </w:rPr>
        <w:t xml:space="preserve"> nivel 3</w:t>
      </w:r>
      <w:r>
        <w:rPr>
          <w:highlight w:val="white"/>
        </w:rPr>
        <w:t xml:space="preserve"> </w:t>
      </w:r>
      <w:r>
        <w:rPr>
          <w:color w:val="000000"/>
          <w:highlight w:val="white"/>
        </w:rPr>
        <w:t>en el examen de suficiencia de idioma coreano TOPIK</w:t>
      </w:r>
      <w:r>
        <w:rPr>
          <w:highlight w:val="white"/>
        </w:rPr>
        <w:t>, completar</w:t>
      </w:r>
      <w:r>
        <w:rPr>
          <w:color w:val="000000"/>
          <w:highlight w:val="white"/>
        </w:rPr>
        <w:t xml:space="preserve"> el nivel 4 del curso </w:t>
      </w:r>
      <w:r>
        <w:rPr>
          <w:highlight w:val="white"/>
        </w:rPr>
        <w:t>intensivo de coreano de la universidad</w:t>
      </w:r>
      <w:r>
        <w:rPr>
          <w:color w:val="000000"/>
          <w:highlight w:val="white"/>
        </w:rPr>
        <w:t>, pasar el nivel 3 de</w:t>
      </w:r>
      <w:r>
        <w:rPr>
          <w:highlight w:val="white"/>
        </w:rPr>
        <w:t xml:space="preserve">l examen de coreano dado por el centro de idiomas de la universidad  </w:t>
      </w:r>
    </w:p>
    <w:p w:rsidR="0015236B" w:rsidRDefault="00B839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  <w:rPr>
          <w:highlight w:val="white"/>
        </w:rPr>
      </w:pPr>
      <w:r>
        <w:rPr>
          <w:highlight w:val="white"/>
        </w:rPr>
        <w:t>Carrera</w:t>
      </w:r>
      <w:r>
        <w:rPr>
          <w:color w:val="000000"/>
          <w:highlight w:val="white"/>
        </w:rPr>
        <w:t xml:space="preserve"> en </w:t>
      </w:r>
      <w:r>
        <w:rPr>
          <w:highlight w:val="white"/>
        </w:rPr>
        <w:t>Inglés (Korean Trade &amp; Commerce)</w:t>
      </w:r>
    </w:p>
    <w:p w:rsidR="0015236B" w:rsidRDefault="00B839C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contextualSpacing/>
        <w:jc w:val="both"/>
        <w:rPr>
          <w:highlight w:val="white"/>
        </w:rPr>
      </w:pPr>
      <w:r>
        <w:rPr>
          <w:color w:val="000000"/>
          <w:highlight w:val="white"/>
        </w:rPr>
        <w:t xml:space="preserve">TOEFL iBT </w:t>
      </w:r>
      <w:r>
        <w:rPr>
          <w:highlight w:val="white"/>
        </w:rPr>
        <w:t xml:space="preserve">75, TOEIC 750, IELTS 5.5, PETS nivel 4 o </w:t>
      </w:r>
      <w:r w:rsidR="005807FF">
        <w:rPr>
          <w:highlight w:val="white"/>
        </w:rPr>
        <w:t>mayor</w:t>
      </w:r>
      <w:r>
        <w:rPr>
          <w:highlight w:val="white"/>
        </w:rPr>
        <w:t xml:space="preserve"> </w:t>
      </w:r>
    </w:p>
    <w:p w:rsidR="0015236B" w:rsidRDefault="0015236B">
      <w:pPr>
        <w:spacing w:after="0" w:line="240" w:lineRule="auto"/>
        <w:jc w:val="both"/>
        <w:rPr>
          <w:b/>
        </w:rPr>
      </w:pPr>
    </w:p>
    <w:p w:rsidR="0015236B" w:rsidRDefault="00B839CE">
      <w:pPr>
        <w:spacing w:after="0" w:line="240" w:lineRule="auto"/>
        <w:jc w:val="both"/>
        <w:rPr>
          <w:b/>
        </w:rPr>
      </w:pPr>
      <w:r>
        <w:rPr>
          <w:b/>
        </w:rPr>
        <w:t>Programas de Estudios Disponibles</w:t>
      </w:r>
    </w:p>
    <w:p w:rsidR="0015236B" w:rsidRDefault="00B839CE">
      <w:pPr>
        <w:numPr>
          <w:ilvl w:val="0"/>
          <w:numId w:val="4"/>
        </w:numPr>
        <w:spacing w:after="0" w:line="240" w:lineRule="auto"/>
        <w:ind w:left="360" w:hanging="390"/>
        <w:contextualSpacing/>
      </w:pPr>
      <w:r>
        <w:rPr>
          <w:b/>
        </w:rPr>
        <w:lastRenderedPageBreak/>
        <w:t>Programa en Inglés</w:t>
      </w:r>
      <w:r>
        <w:t xml:space="preserve"> - Korea Trade &amp; Commerce </w:t>
      </w:r>
    </w:p>
    <w:p w:rsidR="0015236B" w:rsidRDefault="00B839C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hanging="390"/>
        <w:contextualSpacing/>
        <w:jc w:val="both"/>
        <w:rPr>
          <w:color w:val="000000"/>
        </w:rPr>
      </w:pPr>
      <w:bookmarkStart w:id="1" w:name="_kcpa10gijhza" w:colFirst="0" w:colLast="0"/>
      <w:bookmarkEnd w:id="1"/>
      <w:r>
        <w:rPr>
          <w:b/>
          <w:color w:val="000000"/>
        </w:rPr>
        <w:t>Programas en Coreano</w:t>
      </w:r>
      <w:r>
        <w:t xml:space="preserve"> (61 carreras disponibles)</w:t>
      </w:r>
    </w:p>
    <w:p w:rsidR="0015236B" w:rsidRDefault="00B839C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405"/>
        <w:contextualSpacing/>
        <w:jc w:val="both"/>
        <w:rPr>
          <w:color w:val="000000"/>
        </w:rPr>
      </w:pPr>
      <w:r>
        <w:rPr>
          <w:color w:val="000000"/>
        </w:rPr>
        <w:t>Humanidades y Ciencias Sociales (</w:t>
      </w:r>
      <w:r>
        <w:t>lingüística de varios idiomas)</w:t>
      </w:r>
    </w:p>
    <w:p w:rsidR="0015236B" w:rsidRDefault="00B839C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405"/>
        <w:contextualSpacing/>
        <w:jc w:val="both"/>
        <w:rPr>
          <w:color w:val="000000"/>
        </w:rPr>
      </w:pPr>
      <w:r>
        <w:rPr>
          <w:color w:val="000000"/>
        </w:rPr>
        <w:t xml:space="preserve">Ciencias Naturales (matemática, física, química, </w:t>
      </w:r>
      <w:r>
        <w:t>industria y moda, ciencia marina)</w:t>
      </w:r>
    </w:p>
    <w:p w:rsidR="0015236B" w:rsidRDefault="00B839C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405"/>
        <w:contextualSpacing/>
        <w:jc w:val="both"/>
      </w:pPr>
      <w:r>
        <w:t>Ciencias Sociales (Comunicación, bienestar social, desarrollo de recursos humanos, etc)</w:t>
      </w:r>
    </w:p>
    <w:p w:rsidR="0015236B" w:rsidRDefault="00B839C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405"/>
        <w:contextualSpacing/>
        <w:jc w:val="both"/>
      </w:pPr>
      <w:r>
        <w:t>Leyes y Política (leyes, administración pública, economía, comercio internacional, etc)</w:t>
      </w:r>
    </w:p>
    <w:p w:rsidR="0015236B" w:rsidRDefault="00B839C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405"/>
        <w:contextualSpacing/>
        <w:jc w:val="both"/>
      </w:pPr>
      <w:r>
        <w:t xml:space="preserve">Ingenierías, administración de empresas, ciencias de la vida, ciencia urbana, etc. </w:t>
      </w:r>
    </w:p>
    <w:p w:rsidR="0015236B" w:rsidRDefault="00B839CE">
      <w:pPr>
        <w:spacing w:after="0" w:line="240" w:lineRule="auto"/>
        <w:jc w:val="both"/>
        <w:rPr>
          <w:color w:val="FF0000"/>
        </w:rPr>
      </w:pPr>
      <w:r>
        <w:rPr>
          <w:color w:val="FF0000"/>
        </w:rPr>
        <w:t xml:space="preserve">Para mayor información sobre carreras disponibles, revise página 21 de la guía de aplicación. </w:t>
      </w:r>
    </w:p>
    <w:p w:rsidR="0015236B" w:rsidRDefault="0015236B">
      <w:pPr>
        <w:spacing w:after="0" w:line="240" w:lineRule="auto"/>
        <w:jc w:val="both"/>
      </w:pPr>
    </w:p>
    <w:p w:rsidR="0015236B" w:rsidRDefault="00B839CE">
      <w:pPr>
        <w:spacing w:after="0" w:line="240" w:lineRule="auto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Beneficios de la beca:</w:t>
      </w:r>
    </w:p>
    <w:p w:rsidR="0015236B" w:rsidRDefault="00B839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b/>
          <w:highlight w:val="white"/>
        </w:rPr>
      </w:pPr>
      <w:r>
        <w:rPr>
          <w:color w:val="222222"/>
          <w:highlight w:val="white"/>
        </w:rPr>
        <w:t>Matrícula: cubre hasta 4 años de licenciatura (8 semestres)</w:t>
      </w:r>
    </w:p>
    <w:p w:rsidR="0015236B" w:rsidRDefault="00B839C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b/>
          <w:highlight w:val="white"/>
        </w:rPr>
      </w:pPr>
      <w:r>
        <w:rPr>
          <w:color w:val="222222"/>
        </w:rPr>
        <w:t>Número de becas disponibles</w:t>
      </w:r>
      <w:proofErr w:type="gramStart"/>
      <w:r>
        <w:rPr>
          <w:color w:val="222222"/>
        </w:rPr>
        <w:t>:  una</w:t>
      </w:r>
      <w:proofErr w:type="gramEnd"/>
      <w:r>
        <w:rPr>
          <w:color w:val="222222"/>
        </w:rPr>
        <w:t xml:space="preserve"> beca por año</w:t>
      </w:r>
      <w:r w:rsidR="009C777E">
        <w:rPr>
          <w:color w:val="222222"/>
        </w:rPr>
        <w:t>.</w:t>
      </w:r>
    </w:p>
    <w:p w:rsidR="0015236B" w:rsidRPr="00E76997" w:rsidRDefault="005807FF">
      <w:pPr>
        <w:spacing w:after="0" w:line="240" w:lineRule="auto"/>
        <w:jc w:val="both"/>
        <w:rPr>
          <w:color w:val="FF0000"/>
          <w:highlight w:val="white"/>
        </w:rPr>
      </w:pPr>
      <w:r w:rsidRPr="00E76997">
        <w:rPr>
          <w:color w:val="FF0000"/>
          <w:highlight w:val="white"/>
        </w:rPr>
        <w:t>A partir de</w:t>
      </w:r>
      <w:r w:rsidR="00B839CE" w:rsidRPr="00E76997">
        <w:rPr>
          <w:color w:val="FF0000"/>
          <w:highlight w:val="white"/>
        </w:rPr>
        <w:t>l segundo semestre, el becado deberá mantener un promedio no menor de 3.0/4.5 y cursar al menos 12 créditos cada semestre para mantener la beca hasta el momento de su graduación.</w:t>
      </w:r>
    </w:p>
    <w:p w:rsidR="0015236B" w:rsidRDefault="0015236B">
      <w:pPr>
        <w:spacing w:after="0" w:line="240" w:lineRule="auto"/>
        <w:jc w:val="both"/>
      </w:pPr>
    </w:p>
    <w:p w:rsidR="0015236B" w:rsidRDefault="00B839CE">
      <w:pPr>
        <w:spacing w:after="0" w:line="240" w:lineRule="auto"/>
        <w:jc w:val="both"/>
        <w:rPr>
          <w:b/>
          <w:color w:val="222222"/>
          <w:u w:val="single"/>
        </w:rPr>
      </w:pPr>
      <w:r>
        <w:rPr>
          <w:b/>
          <w:color w:val="222222"/>
          <w:u w:val="single"/>
        </w:rPr>
        <w:t>Pagos por cuenta del estudiante:</w:t>
      </w:r>
    </w:p>
    <w:p w:rsidR="0015236B" w:rsidRDefault="00B839C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</w:pPr>
      <w:r>
        <w:rPr>
          <w:color w:val="000000"/>
        </w:rPr>
        <w:t>Boleto Aéreo</w:t>
      </w:r>
      <w:r w:rsidR="00E76997">
        <w:rPr>
          <w:color w:val="000000"/>
        </w:rPr>
        <w:t>.</w:t>
      </w:r>
    </w:p>
    <w:p w:rsidR="005807FF" w:rsidRPr="005807FF" w:rsidRDefault="00B839C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</w:pPr>
      <w:r>
        <w:rPr>
          <w:color w:val="000000"/>
        </w:rPr>
        <w:t>Residencia universitaria</w:t>
      </w:r>
      <w:r w:rsidR="00E76997">
        <w:rPr>
          <w:color w:val="000000"/>
        </w:rPr>
        <w:t>.</w:t>
      </w:r>
      <w:r>
        <w:rPr>
          <w:color w:val="000000"/>
        </w:rPr>
        <w:t xml:space="preserve"> </w:t>
      </w:r>
    </w:p>
    <w:p w:rsidR="0015236B" w:rsidRDefault="005807FF" w:rsidP="005807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</w:pPr>
      <w:r>
        <w:t xml:space="preserve">*Costo por </w:t>
      </w:r>
      <w:r w:rsidR="00B839CE">
        <w:t>semestre académico (16 semanas/4 meses)</w:t>
      </w:r>
    </w:p>
    <w:p w:rsidR="0015236B" w:rsidRDefault="00B839CE" w:rsidP="005807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</w:pPr>
      <w:r>
        <w:t>Cuarto de 4 personas)</w:t>
      </w:r>
      <w:r>
        <w:rPr>
          <w:color w:val="000000"/>
        </w:rPr>
        <w:t>: KRW 460,000</w:t>
      </w:r>
      <w:r>
        <w:t xml:space="preserve"> (</w:t>
      </w:r>
      <w:r>
        <w:rPr>
          <w:color w:val="000000"/>
        </w:rPr>
        <w:t>Aprox</w:t>
      </w:r>
      <w:r>
        <w:t>.</w:t>
      </w:r>
      <w:r>
        <w:rPr>
          <w:color w:val="000000"/>
        </w:rPr>
        <w:t xml:space="preserve"> USD </w:t>
      </w:r>
      <w:r>
        <w:t xml:space="preserve">410) </w:t>
      </w:r>
    </w:p>
    <w:p w:rsidR="0015236B" w:rsidRDefault="00B839CE" w:rsidP="005807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contextualSpacing/>
        <w:jc w:val="both"/>
      </w:pPr>
      <w:r>
        <w:t>Cuarto de 2 personas)</w:t>
      </w:r>
      <w:r>
        <w:rPr>
          <w:color w:val="000000"/>
        </w:rPr>
        <w:t>: KRW 760,000 (Aprox</w:t>
      </w:r>
      <w:r>
        <w:t>.</w:t>
      </w:r>
      <w:r>
        <w:rPr>
          <w:color w:val="000000"/>
        </w:rPr>
        <w:t xml:space="preserve"> USD</w:t>
      </w:r>
      <w:r>
        <w:t xml:space="preserve"> 670)</w:t>
      </w:r>
    </w:p>
    <w:p w:rsidR="0015236B" w:rsidRDefault="005807FF" w:rsidP="005807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  <w:r>
        <w:t xml:space="preserve">       *</w:t>
      </w:r>
      <w:r w:rsidR="00B839CE">
        <w:t>Periodo de vacaciones (8 semanas/2 meses)</w:t>
      </w:r>
    </w:p>
    <w:p w:rsidR="0015236B" w:rsidRDefault="00B839CE" w:rsidP="005807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contextualSpacing/>
        <w:jc w:val="both"/>
      </w:pPr>
      <w:r>
        <w:t>Cuarto de 4 personas): KRW 230,000 (Approx. USD  200)</w:t>
      </w:r>
    </w:p>
    <w:p w:rsidR="0015236B" w:rsidRDefault="00B839CE" w:rsidP="005807FF">
      <w:pPr>
        <w:spacing w:after="0" w:line="240" w:lineRule="auto"/>
        <w:ind w:firstLine="720"/>
        <w:contextualSpacing/>
        <w:jc w:val="both"/>
      </w:pPr>
      <w:r>
        <w:t>Cuarto de 2 personas): KRW 380,000 (Approx. USD 340)</w:t>
      </w:r>
    </w:p>
    <w:p w:rsidR="0015236B" w:rsidRDefault="005807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FF0000"/>
          <w:u w:val="single"/>
        </w:rPr>
      </w:pPr>
      <w:r>
        <w:rPr>
          <w:color w:val="FF0000"/>
        </w:rPr>
        <w:t xml:space="preserve">Los </w:t>
      </w:r>
      <w:r w:rsidR="00B839CE">
        <w:rPr>
          <w:color w:val="FF0000"/>
        </w:rPr>
        <w:t>precios son estimaciones basados en el ciclo escolar 2018</w:t>
      </w:r>
      <w:r>
        <w:rPr>
          <w:color w:val="FF0000"/>
        </w:rPr>
        <w:t xml:space="preserve"> y </w:t>
      </w:r>
      <w:r w:rsidR="00B839CE">
        <w:rPr>
          <w:color w:val="FF0000"/>
        </w:rPr>
        <w:t>pueden variar entre año/semestre</w:t>
      </w:r>
      <w:r>
        <w:rPr>
          <w:color w:val="FF0000"/>
        </w:rPr>
        <w:t>.</w:t>
      </w:r>
      <w:r w:rsidR="00B839CE">
        <w:rPr>
          <w:color w:val="FF0000"/>
        </w:rPr>
        <w:t xml:space="preserve"> Para más información, visite </w:t>
      </w:r>
      <w:r w:rsidR="00623A79">
        <w:fldChar w:fldCharType="begin"/>
      </w:r>
      <w:r w:rsidR="00623A79">
        <w:instrText>HYPERLINK "http://www.inu.ac.kr/user/indexMain.do?siteId=dorm_eng" \h</w:instrText>
      </w:r>
      <w:r w:rsidR="00623A79">
        <w:fldChar w:fldCharType="separate"/>
      </w:r>
      <w:r w:rsidR="00B839CE" w:rsidRPr="00E76997">
        <w:rPr>
          <w:u w:val="single"/>
        </w:rPr>
        <w:t>inu.ac.kr/user/indexMain.do?siteId=dorm_eng</w:t>
      </w:r>
      <w:r w:rsidR="00623A79">
        <w:fldChar w:fldCharType="end"/>
      </w:r>
    </w:p>
    <w:p w:rsidR="0015236B" w:rsidRDefault="00B839C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</w:pPr>
      <w:r>
        <w:rPr>
          <w:color w:val="000000"/>
        </w:rPr>
        <w:t>Alimentación</w:t>
      </w:r>
      <w:r w:rsidR="00E76997">
        <w:rPr>
          <w:color w:val="000000"/>
        </w:rPr>
        <w:t xml:space="preserve">. </w:t>
      </w:r>
      <w:r>
        <w:t>Comedores universitarios: KRW 3,000 - 5,000 (Approx. 3~ 5 USD) por comida</w:t>
      </w:r>
    </w:p>
    <w:p w:rsidR="0015236B" w:rsidRPr="005807FF" w:rsidRDefault="00B839C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</w:pPr>
      <w:r>
        <w:rPr>
          <w:color w:val="000000"/>
        </w:rPr>
        <w:t>Gastos varios</w:t>
      </w:r>
    </w:p>
    <w:p w:rsidR="0015236B" w:rsidRPr="00E76997" w:rsidRDefault="00E7094F">
      <w:pPr>
        <w:spacing w:after="0" w:line="240" w:lineRule="auto"/>
        <w:jc w:val="both"/>
      </w:pPr>
      <w:r w:rsidRPr="00E76997">
        <w:rPr>
          <w:color w:val="FF0000"/>
          <w:highlight w:val="white"/>
        </w:rPr>
        <w:t>En general, s</w:t>
      </w:r>
      <w:r w:rsidR="00B839CE" w:rsidRPr="00E76997">
        <w:rPr>
          <w:color w:val="FF0000"/>
          <w:highlight w:val="white"/>
        </w:rPr>
        <w:t xml:space="preserve">e aconseja considerar alrededor de USD 500.00 al mes para cubrir gastos de vivienda, alimentación, etc. </w:t>
      </w:r>
    </w:p>
    <w:p w:rsidR="0015236B" w:rsidRDefault="001523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</w:p>
    <w:p w:rsidR="0015236B" w:rsidRDefault="00B839CE">
      <w:pPr>
        <w:spacing w:after="0" w:line="240" w:lineRule="auto"/>
        <w:jc w:val="both"/>
        <w:rPr>
          <w:b/>
          <w:color w:val="222222"/>
          <w:u w:val="single"/>
        </w:rPr>
      </w:pPr>
      <w:r>
        <w:rPr>
          <w:b/>
          <w:color w:val="222222"/>
          <w:u w:val="single"/>
        </w:rPr>
        <w:t>PROCESO DE APLICACIÓN</w:t>
      </w:r>
    </w:p>
    <w:p w:rsidR="0015236B" w:rsidRDefault="00B839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sz w:val="20"/>
          <w:szCs w:val="20"/>
        </w:rPr>
      </w:pPr>
      <w:r>
        <w:rPr>
          <w:b/>
          <w:color w:val="00B0F0"/>
        </w:rPr>
        <w:t xml:space="preserve">PASO 1: </w:t>
      </w:r>
      <w:r>
        <w:rPr>
          <w:b/>
          <w:color w:val="000000"/>
        </w:rPr>
        <w:t xml:space="preserve">Llenar aplicación </w:t>
      </w:r>
      <w:r w:rsidR="00E7094F">
        <w:rPr>
          <w:b/>
          <w:color w:val="000000"/>
        </w:rPr>
        <w:t>en línea</w:t>
      </w:r>
      <w:r>
        <w:rPr>
          <w:b/>
          <w:color w:val="000000"/>
        </w:rPr>
        <w:t xml:space="preserve">: </w:t>
      </w:r>
      <w:r>
        <w:rPr>
          <w:color w:val="000000"/>
        </w:rPr>
        <w:t xml:space="preserve">Dirigirse al enlace </w:t>
      </w:r>
      <w:hyperlink r:id="rId9">
        <w:r>
          <w:rPr>
            <w:color w:val="1155CC"/>
            <w:sz w:val="24"/>
            <w:szCs w:val="24"/>
            <w:u w:val="single"/>
          </w:rPr>
          <w:t>admission.inu.ac.kr</w:t>
        </w:r>
      </w:hyperlink>
      <w:r>
        <w:rPr>
          <w:b/>
          <w:sz w:val="20"/>
          <w:szCs w:val="20"/>
        </w:rPr>
        <w:t xml:space="preserve"> →</w:t>
      </w:r>
    </w:p>
    <w:p w:rsidR="0015236B" w:rsidRPr="00060426" w:rsidRDefault="00B839CE">
      <w:pPr>
        <w:spacing w:after="0" w:line="240" w:lineRule="auto"/>
        <w:jc w:val="both"/>
        <w:rPr>
          <w:b/>
          <w:sz w:val="20"/>
          <w:szCs w:val="20"/>
          <w:lang w:val="en-US"/>
        </w:rPr>
      </w:pPr>
      <w:r w:rsidRPr="00060426">
        <w:rPr>
          <w:b/>
          <w:sz w:val="20"/>
          <w:szCs w:val="20"/>
          <w:lang w:val="en-US"/>
        </w:rPr>
        <w:t>“</w:t>
      </w:r>
      <w:r>
        <w:rPr>
          <w:b/>
          <w:sz w:val="20"/>
          <w:szCs w:val="20"/>
        </w:rPr>
        <w:t>외국인</w:t>
      </w:r>
      <w:r w:rsidRPr="00060426">
        <w:rPr>
          <w:b/>
          <w:sz w:val="20"/>
          <w:szCs w:val="20"/>
          <w:lang w:val="en-US"/>
        </w:rPr>
        <w:t xml:space="preserve"> </w:t>
      </w:r>
      <w:r>
        <w:rPr>
          <w:b/>
          <w:sz w:val="20"/>
          <w:szCs w:val="20"/>
        </w:rPr>
        <w:t>전형</w:t>
      </w:r>
      <w:r w:rsidRPr="00060426">
        <w:rPr>
          <w:b/>
          <w:sz w:val="20"/>
          <w:szCs w:val="20"/>
          <w:lang w:val="en-US"/>
        </w:rPr>
        <w:t xml:space="preserve"> </w:t>
      </w:r>
      <w:r>
        <w:rPr>
          <w:b/>
          <w:sz w:val="20"/>
          <w:szCs w:val="20"/>
        </w:rPr>
        <w:t>온라인</w:t>
      </w:r>
      <w:r w:rsidRPr="00060426">
        <w:rPr>
          <w:b/>
          <w:sz w:val="20"/>
          <w:szCs w:val="20"/>
          <w:lang w:val="en-US"/>
        </w:rPr>
        <w:t xml:space="preserve"> </w:t>
      </w:r>
      <w:r>
        <w:rPr>
          <w:b/>
          <w:sz w:val="20"/>
          <w:szCs w:val="20"/>
        </w:rPr>
        <w:t>접수</w:t>
      </w:r>
      <w:r w:rsidRPr="00060426">
        <w:rPr>
          <w:b/>
          <w:sz w:val="20"/>
          <w:szCs w:val="20"/>
          <w:lang w:val="en-US"/>
        </w:rPr>
        <w:t>/Online Application for international Students”</w:t>
      </w:r>
    </w:p>
    <w:p w:rsidR="0015236B" w:rsidRDefault="00B839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>
        <w:rPr>
          <w:color w:val="000000"/>
        </w:rPr>
        <w:t>or favor lea detenidamente las instrucciones antes de iniciar su aplicación</w:t>
      </w:r>
      <w:r>
        <w:t>. A</w:t>
      </w:r>
      <w:r w:rsidR="00E7094F">
        <w:t>l</w:t>
      </w:r>
      <w:r>
        <w:t xml:space="preserve"> finalizar, seleccione </w:t>
      </w:r>
      <w:r>
        <w:rPr>
          <w:sz w:val="24"/>
          <w:szCs w:val="24"/>
        </w:rPr>
        <w:t xml:space="preserve">“제출/Submit” para completar el proceso. </w:t>
      </w:r>
    </w:p>
    <w:p w:rsidR="0015236B" w:rsidRPr="00E76997" w:rsidRDefault="00B839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FF0000"/>
        </w:rPr>
      </w:pPr>
      <w:r w:rsidRPr="00E76997">
        <w:rPr>
          <w:color w:val="FF0000"/>
        </w:rPr>
        <w:t xml:space="preserve">Nota: </w:t>
      </w:r>
      <w:r w:rsidR="00E76997" w:rsidRPr="00E76997">
        <w:rPr>
          <w:color w:val="FF0000"/>
        </w:rPr>
        <w:t>Referirse al manual de aplicación en línea contenido en los documentos de esta convocatoria.</w:t>
      </w:r>
    </w:p>
    <w:p w:rsidR="0015236B" w:rsidRDefault="001523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FF0000"/>
        </w:rPr>
      </w:pPr>
    </w:p>
    <w:p w:rsidR="0015236B" w:rsidRDefault="00B839CE">
      <w:pPr>
        <w:spacing w:after="0" w:line="240" w:lineRule="auto"/>
        <w:jc w:val="both"/>
        <w:rPr>
          <w:b/>
          <w:color w:val="000000"/>
        </w:rPr>
      </w:pPr>
      <w:proofErr w:type="gramStart"/>
      <w:r>
        <w:rPr>
          <w:b/>
          <w:color w:val="00B0F0"/>
        </w:rPr>
        <w:t>PASO</w:t>
      </w:r>
      <w:proofErr w:type="gramEnd"/>
      <w:r>
        <w:rPr>
          <w:b/>
          <w:color w:val="00B0F0"/>
        </w:rPr>
        <w:t xml:space="preserve"> 2: </w:t>
      </w:r>
      <w:r>
        <w:rPr>
          <w:b/>
          <w:color w:val="000000"/>
        </w:rPr>
        <w:t>Preparación de documentos adjuntos</w:t>
      </w:r>
    </w:p>
    <w:p w:rsidR="0015236B" w:rsidRDefault="00B839C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</w:pPr>
      <w:r>
        <w:t>Formatos de a</w:t>
      </w:r>
      <w:r>
        <w:rPr>
          <w:color w:val="000000"/>
        </w:rPr>
        <w:t>plicación</w:t>
      </w:r>
    </w:p>
    <w:p w:rsidR="0015236B" w:rsidRDefault="00B839C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</w:pPr>
      <w:r>
        <w:t>Carta de consentimiento, formato de calificación académica</w:t>
      </w:r>
      <w:r w:rsidR="00C67CE8">
        <w:t xml:space="preserve">. </w:t>
      </w:r>
    </w:p>
    <w:p w:rsidR="0015236B" w:rsidRDefault="005745B0">
      <w:pPr>
        <w:numPr>
          <w:ilvl w:val="1"/>
          <w:numId w:val="3"/>
        </w:numPr>
        <w:spacing w:after="0" w:line="240" w:lineRule="auto"/>
        <w:ind w:left="720"/>
        <w:contextualSpacing/>
        <w:jc w:val="both"/>
      </w:pPr>
      <w:r>
        <w:t xml:space="preserve">Fomato </w:t>
      </w:r>
      <w:r w:rsidR="00B839CE">
        <w:t xml:space="preserve">1 &amp; 2 </w:t>
      </w:r>
      <w:r>
        <w:t>de</w:t>
      </w:r>
      <w:r w:rsidR="00B839CE">
        <w:t xml:space="preserve"> la aplicación en línea</w:t>
      </w:r>
      <w:r w:rsidR="00C67CE8">
        <w:t>. Deben se</w:t>
      </w:r>
      <w:r w:rsidR="00B839CE">
        <w:t>r impresos y firmados por el aplicante.</w:t>
      </w:r>
    </w:p>
    <w:p w:rsidR="0015236B" w:rsidRDefault="00B839CE">
      <w:pPr>
        <w:numPr>
          <w:ilvl w:val="0"/>
          <w:numId w:val="3"/>
        </w:numPr>
        <w:spacing w:after="0" w:line="240" w:lineRule="auto"/>
        <w:ind w:left="360"/>
        <w:contextualSpacing/>
      </w:pPr>
      <w:r>
        <w:t>Certificado de notas de</w:t>
      </w:r>
      <w:r w:rsidR="00C67CE8">
        <w:t xml:space="preserve"> diversificado.</w:t>
      </w:r>
    </w:p>
    <w:p w:rsidR="0015236B" w:rsidRDefault="00B839CE">
      <w:pPr>
        <w:numPr>
          <w:ilvl w:val="0"/>
          <w:numId w:val="3"/>
        </w:numPr>
        <w:spacing w:after="0" w:line="240" w:lineRule="auto"/>
        <w:ind w:left="360"/>
        <w:contextualSpacing/>
        <w:jc w:val="both"/>
      </w:pPr>
      <w:r>
        <w:t>Certificado de título o diploma de</w:t>
      </w:r>
      <w:r w:rsidR="00C67CE8">
        <w:t xml:space="preserve"> diversificado.</w:t>
      </w:r>
    </w:p>
    <w:p w:rsidR="0015236B" w:rsidRDefault="00B839CE">
      <w:pPr>
        <w:numPr>
          <w:ilvl w:val="0"/>
          <w:numId w:val="3"/>
        </w:numPr>
        <w:spacing w:after="0" w:line="240" w:lineRule="auto"/>
        <w:ind w:left="360"/>
        <w:contextualSpacing/>
        <w:jc w:val="both"/>
      </w:pPr>
      <w:r>
        <w:t xml:space="preserve">Certificado oficial de </w:t>
      </w:r>
      <w:r w:rsidR="00C67CE8">
        <w:t>c</w:t>
      </w:r>
      <w:r>
        <w:t>oreano y/o inglés de acuerdo a requisitos</w:t>
      </w:r>
      <w:r w:rsidR="00C67CE8">
        <w:t>.</w:t>
      </w:r>
    </w:p>
    <w:p w:rsidR="0015236B" w:rsidRDefault="00B839CE">
      <w:pPr>
        <w:numPr>
          <w:ilvl w:val="0"/>
          <w:numId w:val="3"/>
        </w:numPr>
        <w:spacing w:after="0" w:line="240" w:lineRule="auto"/>
        <w:ind w:left="360"/>
        <w:contextualSpacing/>
        <w:jc w:val="both"/>
      </w:pPr>
      <w:r>
        <w:t>Copia de partida de nacimiento (documento oficial que verifique la relación entre el candidato y los padres)</w:t>
      </w:r>
      <w:r w:rsidR="00C67CE8">
        <w:t>.</w:t>
      </w:r>
    </w:p>
    <w:p w:rsidR="0015236B" w:rsidRDefault="00B839CE">
      <w:pPr>
        <w:numPr>
          <w:ilvl w:val="0"/>
          <w:numId w:val="3"/>
        </w:numPr>
        <w:spacing w:after="0" w:line="240" w:lineRule="auto"/>
        <w:ind w:left="360"/>
        <w:contextualSpacing/>
        <w:jc w:val="both"/>
      </w:pPr>
      <w:r>
        <w:t>Copia de los pasaportes de los padres del candidato (o documentos oficiales indicando la nacionalidad de los padres)</w:t>
      </w:r>
      <w:r w:rsidR="00C67CE8">
        <w:t>.</w:t>
      </w:r>
    </w:p>
    <w:p w:rsidR="0015236B" w:rsidRDefault="00B839CE">
      <w:pPr>
        <w:numPr>
          <w:ilvl w:val="0"/>
          <w:numId w:val="3"/>
        </w:numPr>
        <w:spacing w:after="0" w:line="240" w:lineRule="auto"/>
        <w:ind w:left="360"/>
        <w:contextualSpacing/>
        <w:jc w:val="both"/>
      </w:pPr>
      <w:r>
        <w:t>Copia de pasaporte del candidato</w:t>
      </w:r>
      <w:r w:rsidR="00C67CE8">
        <w:t>.</w:t>
      </w:r>
      <w:r>
        <w:t xml:space="preserve"> </w:t>
      </w:r>
    </w:p>
    <w:p w:rsidR="0015236B" w:rsidRDefault="00B839CE">
      <w:pPr>
        <w:numPr>
          <w:ilvl w:val="0"/>
          <w:numId w:val="3"/>
        </w:numPr>
        <w:spacing w:after="0" w:line="240" w:lineRule="auto"/>
        <w:ind w:left="360"/>
        <w:contextualSpacing/>
        <w:jc w:val="both"/>
      </w:pPr>
      <w:r>
        <w:lastRenderedPageBreak/>
        <w:t>Copia de Alien Registration Card (para candidatos viviendo en Corea)</w:t>
      </w:r>
      <w:r w:rsidR="00C67CE8">
        <w:t>.</w:t>
      </w:r>
    </w:p>
    <w:p w:rsidR="00C67CE8" w:rsidRDefault="00B839CE" w:rsidP="00C67CE8">
      <w:pPr>
        <w:numPr>
          <w:ilvl w:val="0"/>
          <w:numId w:val="3"/>
        </w:numPr>
        <w:spacing w:after="0" w:line="240" w:lineRule="auto"/>
        <w:ind w:left="360"/>
        <w:contextualSpacing/>
        <w:jc w:val="both"/>
      </w:pPr>
      <w:r>
        <w:t>Certificado de entrada y salida del país (para candidatos viviendo en Corea)</w:t>
      </w:r>
      <w:r w:rsidR="00C67CE8">
        <w:t>.</w:t>
      </w:r>
    </w:p>
    <w:p w:rsidR="0015236B" w:rsidRDefault="00B75D11" w:rsidP="00C67CE8">
      <w:pPr>
        <w:numPr>
          <w:ilvl w:val="0"/>
          <w:numId w:val="3"/>
        </w:numPr>
        <w:spacing w:after="0" w:line="240" w:lineRule="auto"/>
        <w:ind w:left="360"/>
        <w:contextualSpacing/>
        <w:jc w:val="both"/>
      </w:pPr>
      <w:r w:rsidRPr="005B00FC">
        <w:t xml:space="preserve">Nota de una persona que actúe como patrocinador del estudiante en donde se indique que se comprometa a pagar </w:t>
      </w:r>
      <w:r w:rsidR="00C67CE8">
        <w:t>su</w:t>
      </w:r>
      <w:r w:rsidRPr="005B00FC">
        <w:t>s gastos de vida en Corea</w:t>
      </w:r>
      <w:r w:rsidR="00C67CE8">
        <w:t xml:space="preserve">, junto a una </w:t>
      </w:r>
      <w:r w:rsidRPr="005B00FC">
        <w:t>constancia de ingresos. En su defecto, el estudiante o sus padres deberán presentar un e</w:t>
      </w:r>
      <w:r w:rsidR="00B839CE" w:rsidRPr="005B00FC">
        <w:t xml:space="preserve">stado de cuenta </w:t>
      </w:r>
      <w:r w:rsidR="00C67CE8">
        <w:t xml:space="preserve">igual o mayor de </w:t>
      </w:r>
      <w:r w:rsidR="00B839CE" w:rsidRPr="005B00FC">
        <w:t xml:space="preserve"> </w:t>
      </w:r>
      <w:r w:rsidR="00B839CE" w:rsidRPr="00C67CE8">
        <w:rPr>
          <w:b/>
        </w:rPr>
        <w:t>USD 20,000</w:t>
      </w:r>
      <w:r w:rsidRPr="005B00FC">
        <w:t>, e</w:t>
      </w:r>
      <w:r w:rsidR="00B839CE" w:rsidRPr="005B00FC">
        <w:t>mitido</w:t>
      </w:r>
      <w:r w:rsidR="00B839CE">
        <w:t xml:space="preserve"> dentro de 30 días de la fecha que entregue la aplicación en línea</w:t>
      </w:r>
      <w:r>
        <w:t xml:space="preserve">. </w:t>
      </w:r>
    </w:p>
    <w:p w:rsidR="00B75D11" w:rsidRPr="00B75D11" w:rsidRDefault="00C67CE8" w:rsidP="00B75D11">
      <w:pPr>
        <w:spacing w:after="0" w:line="240" w:lineRule="auto"/>
        <w:ind w:left="360"/>
        <w:contextualSpacing/>
        <w:jc w:val="both"/>
        <w:rPr>
          <w:color w:val="FF0000"/>
        </w:rPr>
      </w:pPr>
      <w:r>
        <w:rPr>
          <w:color w:val="FF0000"/>
        </w:rPr>
        <w:t>Nota: Dicho estado de cuenta es sol</w:t>
      </w:r>
      <w:r w:rsidR="00B75D11" w:rsidRPr="00B75D11">
        <w:rPr>
          <w:color w:val="FF0000"/>
        </w:rPr>
        <w:t xml:space="preserve">amente para comprobar que el estudiante tiene los medios para vivir en Corea, pero no es </w:t>
      </w:r>
      <w:r w:rsidR="00B75D11">
        <w:rPr>
          <w:color w:val="FF0000"/>
        </w:rPr>
        <w:t>necesari</w:t>
      </w:r>
      <w:r>
        <w:rPr>
          <w:color w:val="FF0000"/>
        </w:rPr>
        <w:t>o utilizar el dinero</w:t>
      </w:r>
      <w:r w:rsidR="00B75D11" w:rsidRPr="00B75D11">
        <w:rPr>
          <w:color w:val="FF0000"/>
        </w:rPr>
        <w:t xml:space="preserve">. </w:t>
      </w:r>
    </w:p>
    <w:p w:rsidR="0015236B" w:rsidRDefault="00B839CE">
      <w:pPr>
        <w:numPr>
          <w:ilvl w:val="0"/>
          <w:numId w:val="3"/>
        </w:numPr>
        <w:spacing w:after="0" w:line="240" w:lineRule="auto"/>
        <w:ind w:left="360"/>
        <w:contextualSpacing/>
        <w:jc w:val="both"/>
      </w:pPr>
      <w:r>
        <w:t xml:space="preserve">Foto a color (3cm x 4cm) </w:t>
      </w:r>
      <w:r w:rsidR="00C67CE8">
        <w:t>(Subir a la aplicación en línea).</w:t>
      </w:r>
    </w:p>
    <w:p w:rsidR="0015236B" w:rsidRDefault="00B839C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</w:pPr>
      <w:r>
        <w:t>Carta de recomendación de la Embajada de Guatemala en Corea</w:t>
      </w:r>
      <w:r w:rsidR="00B75D11">
        <w:t xml:space="preserve">. </w:t>
      </w:r>
    </w:p>
    <w:p w:rsidR="00B75D11" w:rsidRDefault="00B75D11" w:rsidP="00B75D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</w:pPr>
    </w:p>
    <w:p w:rsidR="0015236B" w:rsidRPr="00B75D11" w:rsidRDefault="00B839CE" w:rsidP="00B75D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color w:val="FF0000"/>
        </w:rPr>
        <w:t xml:space="preserve">Toda documentación en </w:t>
      </w:r>
      <w:r w:rsidR="00C67CE8">
        <w:rPr>
          <w:color w:val="FF0000"/>
        </w:rPr>
        <w:t>e</w:t>
      </w:r>
      <w:r>
        <w:rPr>
          <w:color w:val="FF0000"/>
        </w:rPr>
        <w:t>spañol debe ser original y traducida al inglés por un traductor jurado, notarizada, y legalizada.</w:t>
      </w:r>
      <w:r w:rsidR="00B75D11">
        <w:rPr>
          <w:color w:val="000000"/>
        </w:rPr>
        <w:t xml:space="preserve"> </w:t>
      </w:r>
      <w:r>
        <w:rPr>
          <w:color w:val="FF0000"/>
        </w:rPr>
        <w:t>Para información detallada, revise página 25 de la guía de aplicaciones</w:t>
      </w:r>
      <w:r w:rsidR="00B75D11">
        <w:rPr>
          <w:color w:val="FF0000"/>
        </w:rPr>
        <w:t>.</w:t>
      </w:r>
    </w:p>
    <w:p w:rsidR="0015236B" w:rsidRDefault="0015236B">
      <w:pPr>
        <w:spacing w:after="0" w:line="240" w:lineRule="auto"/>
        <w:ind w:left="360"/>
        <w:rPr>
          <w:color w:val="FF0000"/>
        </w:rPr>
      </w:pPr>
    </w:p>
    <w:p w:rsidR="0015236B" w:rsidRDefault="00B839CE">
      <w:pPr>
        <w:spacing w:after="0" w:line="240" w:lineRule="auto"/>
        <w:ind w:left="360"/>
        <w:rPr>
          <w:b/>
          <w:color w:val="000000"/>
        </w:rPr>
      </w:pPr>
      <w:proofErr w:type="gramStart"/>
      <w:r>
        <w:rPr>
          <w:b/>
          <w:color w:val="00B0F0"/>
        </w:rPr>
        <w:t>PASO</w:t>
      </w:r>
      <w:proofErr w:type="gramEnd"/>
      <w:r>
        <w:rPr>
          <w:b/>
          <w:color w:val="00B0F0"/>
        </w:rPr>
        <w:t xml:space="preserve"> 3: </w:t>
      </w:r>
      <w:r>
        <w:rPr>
          <w:b/>
          <w:color w:val="000000"/>
        </w:rPr>
        <w:t>Solicitud de apoyo de revisión de documentos y carta de recomendación por parte de la Embajada de Guatemala en Corea</w:t>
      </w:r>
      <w:r w:rsidR="00181EEA">
        <w:rPr>
          <w:b/>
          <w:color w:val="000000"/>
        </w:rPr>
        <w:t>.</w:t>
      </w:r>
    </w:p>
    <w:p w:rsidR="0015236B" w:rsidRDefault="00B839CE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Envié su aplicación completa integrada en un único archivo PDF al correo </w:t>
      </w:r>
      <w:hyperlink r:id="rId10" w:history="1">
        <w:r w:rsidR="009D2D54" w:rsidRPr="003C4610">
          <w:rPr>
            <w:rStyle w:val="Hyperlink"/>
          </w:rPr>
          <w:t>cooperacion.embajadagt@gmail.com</w:t>
        </w:r>
      </w:hyperlink>
      <w:r>
        <w:rPr>
          <w:color w:val="000000"/>
        </w:rPr>
        <w:t xml:space="preserve"> a más </w:t>
      </w:r>
      <w:r w:rsidRPr="009D4359">
        <w:rPr>
          <w:color w:val="000000"/>
        </w:rPr>
        <w:t xml:space="preserve">tardar hasta el 2 de </w:t>
      </w:r>
      <w:r w:rsidRPr="009D4359">
        <w:t>noviembre</w:t>
      </w:r>
      <w:r w:rsidRPr="009D4359">
        <w:rPr>
          <w:color w:val="000000"/>
        </w:rPr>
        <w:t xml:space="preserve"> </w:t>
      </w:r>
      <w:r>
        <w:rPr>
          <w:color w:val="000000"/>
        </w:rPr>
        <w:t xml:space="preserve">para </w:t>
      </w:r>
      <w:r w:rsidR="0062760D">
        <w:rPr>
          <w:color w:val="000000"/>
        </w:rPr>
        <w:t>revisión.</w:t>
      </w:r>
      <w:r w:rsidR="009D4359">
        <w:rPr>
          <w:color w:val="000000"/>
        </w:rPr>
        <w:t xml:space="preserve"> </w:t>
      </w:r>
    </w:p>
    <w:p w:rsidR="0015236B" w:rsidRDefault="00B839CE">
      <w:pPr>
        <w:spacing w:after="0" w:line="240" w:lineRule="auto"/>
        <w:jc w:val="both"/>
        <w:rPr>
          <w:color w:val="FF0000"/>
        </w:rPr>
      </w:pPr>
      <w:r>
        <w:rPr>
          <w:color w:val="FF0000"/>
        </w:rPr>
        <w:t xml:space="preserve">Se recomienda ponerse en contacto con la oficina de Cooperación y Transferencia del Conocimiento de esta Embajada </w:t>
      </w:r>
      <w:r w:rsidRPr="009D4359">
        <w:rPr>
          <w:b/>
          <w:color w:val="FF0000"/>
          <w:u w:val="single"/>
        </w:rPr>
        <w:t>desde el inicio del proceso de aplicación</w:t>
      </w:r>
      <w:r>
        <w:rPr>
          <w:color w:val="FF0000"/>
        </w:rPr>
        <w:t xml:space="preserve">, para </w:t>
      </w:r>
      <w:r w:rsidR="0062760D">
        <w:rPr>
          <w:color w:val="FF0000"/>
        </w:rPr>
        <w:t xml:space="preserve">recibir </w:t>
      </w:r>
      <w:r>
        <w:rPr>
          <w:color w:val="FF0000"/>
        </w:rPr>
        <w:t>apoyo y acompañamiento en la preparación de toda su documentación.</w:t>
      </w:r>
    </w:p>
    <w:p w:rsidR="0015236B" w:rsidRDefault="0015236B">
      <w:pPr>
        <w:spacing w:after="0" w:line="240" w:lineRule="auto"/>
        <w:jc w:val="both"/>
        <w:rPr>
          <w:b/>
          <w:color w:val="00B0F0"/>
        </w:rPr>
      </w:pPr>
    </w:p>
    <w:p w:rsidR="0015236B" w:rsidRDefault="00B839CE">
      <w:pPr>
        <w:spacing w:after="0" w:line="240" w:lineRule="auto"/>
        <w:jc w:val="both"/>
        <w:rPr>
          <w:b/>
        </w:rPr>
      </w:pPr>
      <w:proofErr w:type="gramStart"/>
      <w:r>
        <w:rPr>
          <w:b/>
          <w:color w:val="00B0F0"/>
        </w:rPr>
        <w:t>PASO</w:t>
      </w:r>
      <w:proofErr w:type="gramEnd"/>
      <w:r>
        <w:rPr>
          <w:b/>
          <w:color w:val="00B0F0"/>
        </w:rPr>
        <w:t xml:space="preserve"> 4: </w:t>
      </w:r>
      <w:r>
        <w:rPr>
          <w:b/>
          <w:color w:val="000000"/>
        </w:rPr>
        <w:t>Envío d</w:t>
      </w:r>
      <w:r>
        <w:rPr>
          <w:b/>
        </w:rPr>
        <w:t xml:space="preserve">e </w:t>
      </w:r>
      <w:r>
        <w:rPr>
          <w:b/>
          <w:color w:val="000000"/>
        </w:rPr>
        <w:t>documentos por correo internacional</w:t>
      </w:r>
    </w:p>
    <w:p w:rsidR="0015236B" w:rsidRDefault="009D4359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Las personas que pasen satisfactoriamente la revisión de la Embajada de Guatemala en Corea, podrán </w:t>
      </w:r>
      <w:r w:rsidR="00B839CE">
        <w:rPr>
          <w:color w:val="000000"/>
        </w:rPr>
        <w:t>enviar</w:t>
      </w:r>
      <w:r w:rsidR="004D04C9">
        <w:rPr>
          <w:color w:val="000000"/>
        </w:rPr>
        <w:t xml:space="preserve"> toda su documentación </w:t>
      </w:r>
      <w:r w:rsidR="00B839CE">
        <w:rPr>
          <w:color w:val="000000"/>
        </w:rPr>
        <w:t xml:space="preserve">por correo internacional </w:t>
      </w:r>
      <w:r w:rsidR="004D04C9">
        <w:rPr>
          <w:color w:val="000000"/>
        </w:rPr>
        <w:t>directamente a la Universidad</w:t>
      </w:r>
      <w:r w:rsidR="00B839CE">
        <w:rPr>
          <w:color w:val="000000"/>
        </w:rPr>
        <w:t>.</w:t>
      </w:r>
    </w:p>
    <w:p w:rsidR="0015236B" w:rsidRDefault="00B839CE">
      <w:pPr>
        <w:spacing w:after="0" w:line="240" w:lineRule="auto"/>
        <w:jc w:val="both"/>
        <w:rPr>
          <w:color w:val="FF0000"/>
        </w:rPr>
      </w:pPr>
      <w:r>
        <w:rPr>
          <w:color w:val="FF0000"/>
        </w:rPr>
        <w:t>Los servicios de mensajería internacional como DHL o FEDEX toman al menos 5 días en llegar a Corea, por lo que el estudiante deberá enviar su documentación completa con suficiente antelación para que sean recibidos antes de la fecha límite de aplicaciones.</w:t>
      </w:r>
    </w:p>
    <w:p w:rsidR="0015236B" w:rsidRDefault="0015236B">
      <w:pPr>
        <w:spacing w:after="0" w:line="240" w:lineRule="auto"/>
        <w:jc w:val="both"/>
      </w:pPr>
    </w:p>
    <w:p w:rsidR="0015236B" w:rsidRDefault="00B839CE">
      <w:pPr>
        <w:spacing w:after="0" w:line="240" w:lineRule="auto"/>
        <w:jc w:val="both"/>
        <w:rPr>
          <w:b/>
        </w:rPr>
      </w:pPr>
      <w:proofErr w:type="gramStart"/>
      <w:r>
        <w:rPr>
          <w:b/>
          <w:color w:val="00B0F0"/>
        </w:rPr>
        <w:t>PASO</w:t>
      </w:r>
      <w:proofErr w:type="gramEnd"/>
      <w:r>
        <w:rPr>
          <w:b/>
          <w:color w:val="00B0F0"/>
        </w:rPr>
        <w:t xml:space="preserve"> 5: </w:t>
      </w:r>
      <w:r>
        <w:rPr>
          <w:b/>
        </w:rPr>
        <w:t xml:space="preserve">Entrevista </w:t>
      </w:r>
    </w:p>
    <w:p w:rsidR="0015236B" w:rsidRDefault="00B839CE">
      <w:pPr>
        <w:spacing w:after="0" w:line="240" w:lineRule="auto"/>
        <w:jc w:val="both"/>
      </w:pPr>
      <w:r>
        <w:t>En coreano o inglés dependiendo de la carrera seleccionada. La entrevista será anunciada en el sit</w:t>
      </w:r>
      <w:r w:rsidR="0062760D">
        <w:t>io web</w:t>
      </w:r>
      <w:r>
        <w:t xml:space="preserve"> de la universidad el 26 de noviembre (fecha tentativa).  </w:t>
      </w:r>
    </w:p>
    <w:p w:rsidR="0015236B" w:rsidRDefault="0015236B">
      <w:pPr>
        <w:spacing w:after="0" w:line="240" w:lineRule="auto"/>
        <w:jc w:val="both"/>
        <w:rPr>
          <w:color w:val="FF0000"/>
        </w:rPr>
      </w:pPr>
    </w:p>
    <w:p w:rsidR="0015236B" w:rsidRDefault="00B839CE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Dirección de envío de aplicaciones</w:t>
      </w:r>
    </w:p>
    <w:p w:rsidR="0015236B" w:rsidRPr="00976203" w:rsidRDefault="00B839CE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Admissions Office</w:t>
      </w:r>
      <w:r w:rsidR="00D97F43">
        <w:rPr>
          <w:sz w:val="24"/>
          <w:szCs w:val="24"/>
        </w:rPr>
        <w:t xml:space="preserve">. </w:t>
      </w:r>
      <w:r w:rsidR="00D97F43" w:rsidRPr="00976203">
        <w:rPr>
          <w:sz w:val="24"/>
          <w:szCs w:val="24"/>
          <w:lang w:val="en-US"/>
        </w:rPr>
        <w:t xml:space="preserve">Ms. </w:t>
      </w:r>
      <w:proofErr w:type="spellStart"/>
      <w:r w:rsidR="00D97F43" w:rsidRPr="00976203">
        <w:rPr>
          <w:sz w:val="24"/>
          <w:szCs w:val="24"/>
          <w:lang w:val="en-US"/>
        </w:rPr>
        <w:t>Joo</w:t>
      </w:r>
      <w:proofErr w:type="spellEnd"/>
    </w:p>
    <w:p w:rsidR="0015236B" w:rsidRPr="00DB00EE" w:rsidRDefault="00B839CE">
      <w:pPr>
        <w:spacing w:after="0" w:line="240" w:lineRule="auto"/>
        <w:jc w:val="both"/>
        <w:rPr>
          <w:sz w:val="24"/>
          <w:szCs w:val="24"/>
          <w:lang w:val="en-US"/>
        </w:rPr>
      </w:pPr>
      <w:r w:rsidRPr="00DB00EE">
        <w:rPr>
          <w:sz w:val="24"/>
          <w:szCs w:val="24"/>
          <w:lang w:val="en-US"/>
        </w:rPr>
        <w:t xml:space="preserve">Bldg. 1-101. Incheon National University, </w:t>
      </w:r>
      <w:proofErr w:type="gramStart"/>
      <w:r w:rsidRPr="00DB00EE">
        <w:rPr>
          <w:sz w:val="24"/>
          <w:szCs w:val="24"/>
          <w:lang w:val="en-US"/>
        </w:rPr>
        <w:t>119 Academy-Ro,</w:t>
      </w:r>
      <w:proofErr w:type="gramEnd"/>
    </w:p>
    <w:p w:rsidR="0015236B" w:rsidRDefault="00B839CE">
      <w:pPr>
        <w:spacing w:after="0" w:line="240" w:lineRule="auto"/>
        <w:jc w:val="both"/>
        <w:rPr>
          <w:sz w:val="24"/>
          <w:szCs w:val="24"/>
        </w:rPr>
      </w:pPr>
      <w:proofErr w:type="spellStart"/>
      <w:proofErr w:type="gramStart"/>
      <w:r w:rsidRPr="00DB00EE">
        <w:rPr>
          <w:sz w:val="24"/>
          <w:szCs w:val="24"/>
          <w:lang w:val="en-US"/>
        </w:rPr>
        <w:t>Yeonsu-gu</w:t>
      </w:r>
      <w:proofErr w:type="spellEnd"/>
      <w:r w:rsidRPr="00DB00EE">
        <w:rPr>
          <w:sz w:val="24"/>
          <w:szCs w:val="24"/>
          <w:lang w:val="en-US"/>
        </w:rPr>
        <w:t xml:space="preserve">, </w:t>
      </w:r>
      <w:proofErr w:type="spellStart"/>
      <w:r w:rsidRPr="00DB00EE">
        <w:rPr>
          <w:sz w:val="24"/>
          <w:szCs w:val="24"/>
          <w:lang w:val="en-US"/>
        </w:rPr>
        <w:t>Incheon</w:t>
      </w:r>
      <w:proofErr w:type="spellEnd"/>
      <w:r w:rsidRPr="00DB00EE">
        <w:rPr>
          <w:sz w:val="24"/>
          <w:szCs w:val="24"/>
          <w:lang w:val="en-US"/>
        </w:rPr>
        <w:t>, Republic of Korea.</w:t>
      </w:r>
      <w:proofErr w:type="gramEnd"/>
      <w:r w:rsidRPr="00DB00E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(22012)</w:t>
      </w:r>
    </w:p>
    <w:p w:rsidR="0015236B" w:rsidRDefault="00B839CE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Número telefónico:</w:t>
      </w:r>
      <w:r>
        <w:rPr>
          <w:sz w:val="24"/>
          <w:szCs w:val="24"/>
        </w:rPr>
        <w:t xml:space="preserve"> +82-32-835-9856     </w:t>
      </w:r>
      <w:r>
        <w:rPr>
          <w:b/>
          <w:sz w:val="24"/>
          <w:szCs w:val="24"/>
        </w:rPr>
        <w:t xml:space="preserve">Fax: </w:t>
      </w:r>
      <w:r>
        <w:rPr>
          <w:sz w:val="24"/>
          <w:szCs w:val="24"/>
        </w:rPr>
        <w:t>+82-32-858-7147</w:t>
      </w:r>
    </w:p>
    <w:p w:rsidR="0015236B" w:rsidRDefault="00B839CE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E-mail: </w:t>
      </w:r>
      <w:hyperlink r:id="rId11">
        <w:r>
          <w:rPr>
            <w:color w:val="1155CC"/>
            <w:sz w:val="24"/>
            <w:szCs w:val="24"/>
            <w:u w:val="single"/>
          </w:rPr>
          <w:t>admission@inu.ac.kr</w:t>
        </w:r>
      </w:hyperlink>
    </w:p>
    <w:p w:rsidR="0015236B" w:rsidRDefault="00B839CE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Sitio Web: </w:t>
      </w:r>
      <w:r>
        <w:rPr>
          <w:sz w:val="24"/>
          <w:szCs w:val="24"/>
        </w:rPr>
        <w:t xml:space="preserve">universidad -  </w:t>
      </w:r>
      <w:hyperlink r:id="rId12">
        <w:r>
          <w:rPr>
            <w:color w:val="1155CC"/>
            <w:sz w:val="24"/>
            <w:szCs w:val="24"/>
            <w:u w:val="single"/>
          </w:rPr>
          <w:t>inu.ac.kr</w:t>
        </w:r>
      </w:hyperlink>
      <w:r>
        <w:rPr>
          <w:sz w:val="24"/>
          <w:szCs w:val="24"/>
        </w:rPr>
        <w:tab/>
        <w:t xml:space="preserve">Admisiones -  </w:t>
      </w:r>
      <w:hyperlink r:id="rId13">
        <w:r>
          <w:rPr>
            <w:color w:val="1155CC"/>
            <w:sz w:val="24"/>
            <w:szCs w:val="24"/>
            <w:u w:val="single"/>
          </w:rPr>
          <w:t>admission.inu.ac.kr</w:t>
        </w:r>
      </w:hyperlink>
    </w:p>
    <w:p w:rsidR="0015236B" w:rsidRDefault="0015236B">
      <w:pPr>
        <w:spacing w:after="0" w:line="240" w:lineRule="auto"/>
        <w:jc w:val="both"/>
      </w:pPr>
    </w:p>
    <w:p w:rsidR="0015236B" w:rsidRDefault="00B839CE">
      <w:pPr>
        <w:spacing w:after="0" w:line="240" w:lineRule="auto"/>
        <w:jc w:val="both"/>
        <w:rPr>
          <w:b/>
          <w:color w:val="222222"/>
        </w:rPr>
      </w:pPr>
      <w:r>
        <w:rPr>
          <w:b/>
          <w:color w:val="222222"/>
        </w:rPr>
        <w:t>Apoyo durante el proceso de aplicación</w:t>
      </w:r>
    </w:p>
    <w:p w:rsidR="0015236B" w:rsidRDefault="00B839CE">
      <w:pPr>
        <w:spacing w:after="0" w:line="240" w:lineRule="auto"/>
        <w:jc w:val="both"/>
        <w:rPr>
          <w:b/>
          <w:color w:val="222222"/>
        </w:rPr>
      </w:pPr>
      <w:r>
        <w:rPr>
          <w:b/>
          <w:color w:val="222222"/>
        </w:rPr>
        <w:t>M.A. Ana Lucía Villagrán</w:t>
      </w:r>
    </w:p>
    <w:p w:rsidR="0015236B" w:rsidRDefault="00B839CE">
      <w:pPr>
        <w:spacing w:after="0" w:line="240" w:lineRule="auto"/>
        <w:jc w:val="both"/>
        <w:rPr>
          <w:b/>
          <w:color w:val="222222"/>
        </w:rPr>
      </w:pPr>
      <w:r>
        <w:rPr>
          <w:b/>
          <w:color w:val="222222"/>
        </w:rPr>
        <w:t>Coordinadora de Cooperación y Transferencia del Conocimiento</w:t>
      </w:r>
    </w:p>
    <w:p w:rsidR="0015236B" w:rsidRDefault="00B839CE">
      <w:pPr>
        <w:spacing w:after="0" w:line="240" w:lineRule="auto"/>
        <w:jc w:val="both"/>
        <w:rPr>
          <w:color w:val="222222"/>
        </w:rPr>
      </w:pPr>
      <w:r>
        <w:rPr>
          <w:b/>
          <w:color w:val="222222"/>
        </w:rPr>
        <w:t xml:space="preserve">Embajada de la República de Guatemala en Corea </w:t>
      </w:r>
    </w:p>
    <w:p w:rsidR="0015236B" w:rsidRDefault="00B839CE">
      <w:pPr>
        <w:spacing w:after="0" w:line="240" w:lineRule="auto"/>
        <w:jc w:val="both"/>
      </w:pPr>
      <w:r>
        <w:t>E-mail:   cooperacion.embajadagt@gmail.com</w:t>
      </w:r>
    </w:p>
    <w:sectPr w:rsidR="0015236B" w:rsidSect="00623A79">
      <w:headerReference w:type="default" r:id="rId14"/>
      <w:pgSz w:w="11906" w:h="16838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EF6" w:rsidRDefault="00D14EF6">
      <w:pPr>
        <w:spacing w:after="0" w:line="240" w:lineRule="auto"/>
      </w:pPr>
      <w:r>
        <w:separator/>
      </w:r>
    </w:p>
  </w:endnote>
  <w:endnote w:type="continuationSeparator" w:id="0">
    <w:p w:rsidR="00D14EF6" w:rsidRDefault="00D14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EF6" w:rsidRDefault="00D14EF6">
      <w:pPr>
        <w:spacing w:after="0" w:line="240" w:lineRule="auto"/>
      </w:pPr>
      <w:r>
        <w:separator/>
      </w:r>
    </w:p>
  </w:footnote>
  <w:footnote w:type="continuationSeparator" w:id="0">
    <w:p w:rsidR="00D14EF6" w:rsidRDefault="00D14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36B" w:rsidRPr="00DB00EE" w:rsidRDefault="00B839CE">
    <w:pPr>
      <w:tabs>
        <w:tab w:val="center" w:pos="4513"/>
        <w:tab w:val="right" w:pos="9026"/>
      </w:tabs>
      <w:spacing w:before="708" w:after="0" w:line="240" w:lineRule="auto"/>
      <w:rPr>
        <w:lang w:val="en-US"/>
      </w:rPr>
    </w:pPr>
    <w:r w:rsidRPr="00DB00EE">
      <w:rPr>
        <w:lang w:val="en-US"/>
      </w:rPr>
      <w:t xml:space="preserve">Incheon National University – Ambassador to Korea Scholarship </w:t>
    </w:r>
  </w:p>
  <w:p w:rsidR="0015236B" w:rsidRDefault="00B839CE">
    <w:pPr>
      <w:tabs>
        <w:tab w:val="center" w:pos="4513"/>
        <w:tab w:val="right" w:pos="9026"/>
      </w:tabs>
      <w:spacing w:after="0" w:line="240" w:lineRule="auto"/>
    </w:pPr>
    <w:r>
      <w:t xml:space="preserve">Becas Para Estudiantes Guatemaltecos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50AC"/>
    <w:multiLevelType w:val="multilevel"/>
    <w:tmpl w:val="24D20D82"/>
    <w:lvl w:ilvl="0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  <w:color w:val="00000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Verdana" w:eastAsia="Verdana" w:hAnsi="Verdana" w:cs="Verdana"/>
        <w:color w:val="000000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Verdana" w:eastAsia="Verdana" w:hAnsi="Verdana" w:cs="Verdana"/>
        <w:color w:val="00000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C27285F"/>
    <w:multiLevelType w:val="multilevel"/>
    <w:tmpl w:val="E6921F62"/>
    <w:lvl w:ilvl="0">
      <w:start w:val="1"/>
      <w:numFmt w:val="bullet"/>
      <w:lvlText w:val="-"/>
      <w:lvlJc w:val="left"/>
      <w:pPr>
        <w:ind w:left="828" w:hanging="360"/>
      </w:pPr>
      <w:rPr>
        <w:rFonts w:ascii="Verdana" w:eastAsia="Verdana" w:hAnsi="Verdana" w:cs="Verdana"/>
        <w:color w:val="000000"/>
      </w:rPr>
    </w:lvl>
    <w:lvl w:ilvl="1">
      <w:start w:val="1"/>
      <w:numFmt w:val="bullet"/>
      <w:lvlText w:val="-"/>
      <w:lvlJc w:val="left"/>
      <w:pPr>
        <w:ind w:left="1548" w:hanging="360"/>
      </w:pPr>
      <w:rPr>
        <w:rFonts w:ascii="Verdana" w:eastAsia="Verdana" w:hAnsi="Verdana" w:cs="Verdana"/>
        <w:color w:val="000000"/>
      </w:rPr>
    </w:lvl>
    <w:lvl w:ilvl="2">
      <w:start w:val="1"/>
      <w:numFmt w:val="bullet"/>
      <w:lvlText w:val="▪"/>
      <w:lvlJc w:val="left"/>
      <w:pPr>
        <w:ind w:left="22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8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C3A12D9"/>
    <w:multiLevelType w:val="multilevel"/>
    <w:tmpl w:val="A4DAC438"/>
    <w:lvl w:ilvl="0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  <w:color w:val="00000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Verdana" w:eastAsia="Verdana" w:hAnsi="Verdana" w:cs="Verdana"/>
        <w:color w:val="00000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0576CF1"/>
    <w:multiLevelType w:val="multilevel"/>
    <w:tmpl w:val="46DA712A"/>
    <w:lvl w:ilvl="0">
      <w:start w:val="1"/>
      <w:numFmt w:val="bullet"/>
      <w:lvlText w:val="-"/>
      <w:lvlJc w:val="left"/>
      <w:pPr>
        <w:ind w:left="1188" w:hanging="360"/>
      </w:pPr>
      <w:rPr>
        <w:rFonts w:ascii="Verdana" w:eastAsia="Verdana" w:hAnsi="Verdana" w:cs="Verdana"/>
        <w:color w:val="000000"/>
      </w:rPr>
    </w:lvl>
    <w:lvl w:ilvl="1">
      <w:start w:val="1"/>
      <w:numFmt w:val="bullet"/>
      <w:lvlText w:val="-"/>
      <w:lvlJc w:val="left"/>
      <w:pPr>
        <w:ind w:left="1908" w:hanging="360"/>
      </w:pPr>
      <w:rPr>
        <w:rFonts w:ascii="Verdana" w:eastAsia="Verdana" w:hAnsi="Verdana" w:cs="Verdana"/>
        <w:color w:val="000000"/>
      </w:rPr>
    </w:lvl>
    <w:lvl w:ilvl="2">
      <w:start w:val="1"/>
      <w:numFmt w:val="bullet"/>
      <w:lvlText w:val="-"/>
      <w:lvlJc w:val="left"/>
      <w:pPr>
        <w:ind w:left="2628" w:hanging="360"/>
      </w:pPr>
      <w:rPr>
        <w:rFonts w:ascii="Verdana" w:eastAsia="Verdana" w:hAnsi="Verdana" w:cs="Verdana"/>
        <w:color w:val="000000"/>
      </w:rPr>
    </w:lvl>
    <w:lvl w:ilvl="3">
      <w:start w:val="1"/>
      <w:numFmt w:val="bullet"/>
      <w:lvlText w:val="●"/>
      <w:lvlJc w:val="left"/>
      <w:pPr>
        <w:ind w:left="334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6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8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0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2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48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589465B9"/>
    <w:multiLevelType w:val="multilevel"/>
    <w:tmpl w:val="6602F874"/>
    <w:lvl w:ilvl="0">
      <w:start w:val="10"/>
      <w:numFmt w:val="bullet"/>
      <w:lvlText w:val="-"/>
      <w:lvlJc w:val="left"/>
      <w:pPr>
        <w:ind w:left="800" w:hanging="400"/>
      </w:pPr>
      <w:rPr>
        <w:rFonts w:ascii="Arial Narrow" w:eastAsia="Arial Narrow" w:hAnsi="Arial Narrow" w:cs="Arial Narrow"/>
      </w:rPr>
    </w:lvl>
    <w:lvl w:ilvl="1">
      <w:start w:val="10"/>
      <w:numFmt w:val="bullet"/>
      <w:lvlText w:val="-"/>
      <w:lvlJc w:val="left"/>
      <w:pPr>
        <w:ind w:left="1200" w:hanging="400"/>
      </w:pPr>
      <w:rPr>
        <w:rFonts w:ascii="Arial Narrow" w:eastAsia="Arial Narrow" w:hAnsi="Arial Narrow" w:cs="Arial Narrow"/>
      </w:rPr>
    </w:lvl>
    <w:lvl w:ilvl="2">
      <w:start w:val="10"/>
      <w:numFmt w:val="bullet"/>
      <w:lvlText w:val="-"/>
      <w:lvlJc w:val="left"/>
      <w:pPr>
        <w:ind w:left="1600" w:hanging="400"/>
      </w:pPr>
      <w:rPr>
        <w:rFonts w:ascii="Arial Narrow" w:eastAsia="Arial Narrow" w:hAnsi="Arial Narrow" w:cs="Arial Narrow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5">
    <w:nsid w:val="5E040673"/>
    <w:multiLevelType w:val="multilevel"/>
    <w:tmpl w:val="4A400C5E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Verdana" w:eastAsia="Verdana" w:hAnsi="Verdana" w:cs="Verdana"/>
        <w:color w:val="00000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236B"/>
    <w:rsid w:val="00060426"/>
    <w:rsid w:val="0015236B"/>
    <w:rsid w:val="00181EEA"/>
    <w:rsid w:val="00261CF7"/>
    <w:rsid w:val="004D04C9"/>
    <w:rsid w:val="005745B0"/>
    <w:rsid w:val="005807FF"/>
    <w:rsid w:val="005B00FC"/>
    <w:rsid w:val="00623A79"/>
    <w:rsid w:val="0062760D"/>
    <w:rsid w:val="007863C5"/>
    <w:rsid w:val="008770D3"/>
    <w:rsid w:val="009250EC"/>
    <w:rsid w:val="00976203"/>
    <w:rsid w:val="009C777E"/>
    <w:rsid w:val="009D2D54"/>
    <w:rsid w:val="009D4359"/>
    <w:rsid w:val="00B70CF1"/>
    <w:rsid w:val="00B75D11"/>
    <w:rsid w:val="00B839CE"/>
    <w:rsid w:val="00C67CE8"/>
    <w:rsid w:val="00D14EF6"/>
    <w:rsid w:val="00D97F43"/>
    <w:rsid w:val="00DB00EE"/>
    <w:rsid w:val="00E7094F"/>
    <w:rsid w:val="00E76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A79"/>
  </w:style>
  <w:style w:type="paragraph" w:styleId="Heading1">
    <w:name w:val="heading 1"/>
    <w:basedOn w:val="Normal"/>
    <w:next w:val="Normal"/>
    <w:uiPriority w:val="9"/>
    <w:qFormat/>
    <w:rsid w:val="00623A7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623A7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623A7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623A7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623A79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623A7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623A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rsid w:val="00623A79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623A7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623A7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D2D54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D2D5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c.inu.ac.kr/" TargetMode="External"/><Relationship Id="rId13" Type="http://schemas.openxmlformats.org/officeDocument/2006/relationships/hyperlink" Target="http://admission.inu.ac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operacion.embajadagt@gmail.com" TargetMode="External"/><Relationship Id="rId12" Type="http://schemas.openxmlformats.org/officeDocument/2006/relationships/hyperlink" Target="http://inu.ac.kr/mbshome/mbs/inu/intro.js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ssion@inu.ac.k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ooperacion.embajadagt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dmission.inu.ac.kr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1374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luis</cp:lastModifiedBy>
  <cp:revision>2</cp:revision>
  <dcterms:created xsi:type="dcterms:W3CDTF">2018-10-29T03:16:00Z</dcterms:created>
  <dcterms:modified xsi:type="dcterms:W3CDTF">2018-10-29T03:16:00Z</dcterms:modified>
</cp:coreProperties>
</file>